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094" w:rsidRDefault="00BF0094" w:rsidP="00BF0094">
      <w:pPr>
        <w:spacing w:after="0"/>
        <w:jc w:val="center"/>
        <w:rPr>
          <w:rFonts w:ascii="Times New Roman" w:hAnsi="Times New Roman"/>
          <w:b/>
          <w:sz w:val="24"/>
          <w:szCs w:val="24"/>
        </w:rPr>
      </w:pPr>
      <w:r>
        <w:rPr>
          <w:noProof/>
        </w:rPr>
        <w:drawing>
          <wp:anchor distT="0" distB="0" distL="114300" distR="114300" simplePos="0" relativeHeight="251659264" behindDoc="1" locked="0" layoutInCell="1" allowOverlap="1" wp14:anchorId="1E4F5324" wp14:editId="64353F07">
            <wp:simplePos x="0" y="0"/>
            <wp:positionH relativeFrom="column">
              <wp:posOffset>-671830</wp:posOffset>
            </wp:positionH>
            <wp:positionV relativeFrom="paragraph">
              <wp:posOffset>0</wp:posOffset>
            </wp:positionV>
            <wp:extent cx="6960870" cy="1375410"/>
            <wp:effectExtent l="0" t="0" r="0" b="0"/>
            <wp:wrapThrough wrapText="bothSides">
              <wp:wrapPolygon edited="0">
                <wp:start x="0" y="0"/>
                <wp:lineTo x="0" y="21241"/>
                <wp:lineTo x="21517" y="21241"/>
                <wp:lineTo x="21517" y="0"/>
                <wp:lineTo x="0" y="0"/>
              </wp:wrapPolygon>
            </wp:wrapThrough>
            <wp:docPr id="1" name="Picture 1" descr="New letterhead in blackti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etterhead in blacktif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60870" cy="13754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4"/>
          <w:szCs w:val="24"/>
        </w:rPr>
        <w:t>REGULAR MEETING OF THE TOWN COUNCIL</w:t>
      </w:r>
    </w:p>
    <w:p w:rsidR="00BF0094" w:rsidRDefault="000C0996" w:rsidP="00BF0094">
      <w:pPr>
        <w:spacing w:after="0" w:line="240" w:lineRule="auto"/>
        <w:jc w:val="center"/>
        <w:rPr>
          <w:rFonts w:ascii="Times New Roman" w:hAnsi="Times New Roman"/>
          <w:b/>
        </w:rPr>
      </w:pPr>
      <w:r>
        <w:rPr>
          <w:rFonts w:ascii="Times New Roman" w:hAnsi="Times New Roman"/>
          <w:b/>
          <w:noProof/>
        </w:rPr>
        <w:t>April 28</w:t>
      </w:r>
      <w:r w:rsidR="00BF0094">
        <w:rPr>
          <w:rFonts w:ascii="Times New Roman" w:hAnsi="Times New Roman"/>
          <w:b/>
          <w:noProof/>
        </w:rPr>
        <w:t>, 2017</w:t>
      </w:r>
      <w:r w:rsidR="00BF0094">
        <w:rPr>
          <w:rFonts w:ascii="Times New Roman" w:hAnsi="Times New Roman"/>
          <w:b/>
        </w:rPr>
        <w:t>, at 3:30 p.m.</w:t>
      </w:r>
    </w:p>
    <w:p w:rsidR="00BF0094" w:rsidRDefault="00BF0094" w:rsidP="00BF0094">
      <w:pPr>
        <w:spacing w:after="0" w:line="240" w:lineRule="auto"/>
        <w:jc w:val="center"/>
        <w:rPr>
          <w:rFonts w:ascii="Times New Roman" w:hAnsi="Times New Roman"/>
          <w:b/>
        </w:rPr>
      </w:pPr>
      <w:r>
        <w:rPr>
          <w:rFonts w:ascii="Times New Roman" w:hAnsi="Times New Roman"/>
          <w:b/>
        </w:rPr>
        <w:t>Town Hall</w:t>
      </w:r>
    </w:p>
    <w:p w:rsidR="00BF0094" w:rsidRDefault="00BF0094" w:rsidP="00BF0094">
      <w:pPr>
        <w:spacing w:after="0" w:line="240" w:lineRule="auto"/>
        <w:jc w:val="center"/>
        <w:rPr>
          <w:rFonts w:ascii="Times New Roman" w:hAnsi="Times New Roman"/>
          <w:noProof/>
        </w:rPr>
      </w:pPr>
    </w:p>
    <w:p w:rsidR="00BF0094" w:rsidRDefault="00BF0094" w:rsidP="00BF0094">
      <w:pPr>
        <w:tabs>
          <w:tab w:val="left" w:pos="1080"/>
        </w:tabs>
        <w:spacing w:after="0" w:line="240" w:lineRule="auto"/>
        <w:ind w:hanging="1260"/>
        <w:jc w:val="center"/>
        <w:rPr>
          <w:rFonts w:ascii="Times New Roman" w:hAnsi="Times New Roman"/>
          <w:b/>
        </w:rPr>
      </w:pPr>
      <w:r>
        <w:rPr>
          <w:rFonts w:ascii="Times New Roman" w:hAnsi="Times New Roman"/>
          <w:b/>
        </w:rPr>
        <w:tab/>
        <w:t>AGENDA</w:t>
      </w:r>
    </w:p>
    <w:p w:rsidR="00BF0094" w:rsidRDefault="00BF0094" w:rsidP="00BF0094">
      <w:pPr>
        <w:tabs>
          <w:tab w:val="left" w:pos="1080"/>
        </w:tabs>
        <w:spacing w:after="0" w:line="240" w:lineRule="auto"/>
        <w:rPr>
          <w:rFonts w:ascii="Times New Roman" w:hAnsi="Times New Roman"/>
        </w:rPr>
      </w:pPr>
    </w:p>
    <w:p w:rsidR="000C0996" w:rsidRDefault="00BF0094" w:rsidP="00BF0094">
      <w:pPr>
        <w:tabs>
          <w:tab w:val="left" w:pos="1080"/>
        </w:tabs>
        <w:spacing w:after="0" w:line="240" w:lineRule="auto"/>
        <w:rPr>
          <w:rFonts w:ascii="Times New Roman" w:hAnsi="Times New Roman"/>
          <w:sz w:val="20"/>
          <w:szCs w:val="20"/>
        </w:rPr>
      </w:pPr>
      <w:r w:rsidRPr="003F3874">
        <w:rPr>
          <w:rFonts w:ascii="Times New Roman" w:hAnsi="Times New Roman"/>
          <w:sz w:val="20"/>
          <w:szCs w:val="20"/>
        </w:rPr>
        <w:t>Flag Salute and Call to Order</w:t>
      </w:r>
    </w:p>
    <w:p w:rsidR="000C0996" w:rsidRDefault="000C0996" w:rsidP="00BF0094">
      <w:pPr>
        <w:tabs>
          <w:tab w:val="left" w:pos="1080"/>
        </w:tabs>
        <w:spacing w:after="0" w:line="240" w:lineRule="auto"/>
        <w:rPr>
          <w:rFonts w:ascii="Times New Roman" w:hAnsi="Times New Roman"/>
          <w:sz w:val="20"/>
          <w:szCs w:val="20"/>
        </w:rPr>
      </w:pPr>
    </w:p>
    <w:p w:rsidR="00BF0094" w:rsidRPr="003F3874" w:rsidRDefault="000C0996" w:rsidP="00BF0094">
      <w:pPr>
        <w:tabs>
          <w:tab w:val="left" w:pos="1080"/>
        </w:tabs>
        <w:spacing w:after="0" w:line="240" w:lineRule="auto"/>
        <w:rPr>
          <w:rFonts w:ascii="Times New Roman" w:hAnsi="Times New Roman"/>
          <w:sz w:val="20"/>
          <w:szCs w:val="20"/>
        </w:rPr>
      </w:pPr>
      <w:r>
        <w:rPr>
          <w:rFonts w:ascii="Times New Roman" w:hAnsi="Times New Roman"/>
          <w:sz w:val="20"/>
          <w:szCs w:val="20"/>
        </w:rPr>
        <w:t>Roll Call</w:t>
      </w:r>
      <w:r w:rsidR="00BF0094" w:rsidRPr="003F3874">
        <w:rPr>
          <w:rFonts w:ascii="Times New Roman" w:hAnsi="Times New Roman"/>
          <w:sz w:val="20"/>
          <w:szCs w:val="20"/>
        </w:rPr>
        <w:br/>
      </w:r>
    </w:p>
    <w:p w:rsidR="00BF0094" w:rsidRPr="003F3874" w:rsidRDefault="00BF0094" w:rsidP="00BF0094">
      <w:pPr>
        <w:numPr>
          <w:ilvl w:val="0"/>
          <w:numId w:val="1"/>
        </w:numPr>
        <w:tabs>
          <w:tab w:val="left" w:pos="630"/>
          <w:tab w:val="left" w:pos="1080"/>
        </w:tabs>
        <w:spacing w:after="0" w:line="240" w:lineRule="auto"/>
        <w:ind w:left="0"/>
        <w:rPr>
          <w:rFonts w:ascii="Times New Roman" w:hAnsi="Times New Roman"/>
          <w:sz w:val="20"/>
          <w:szCs w:val="20"/>
        </w:rPr>
      </w:pPr>
      <w:r w:rsidRPr="003F3874">
        <w:rPr>
          <w:rFonts w:ascii="Times New Roman" w:hAnsi="Times New Roman"/>
          <w:sz w:val="20"/>
          <w:szCs w:val="20"/>
        </w:rPr>
        <w:t>President’s Report</w:t>
      </w:r>
    </w:p>
    <w:p w:rsidR="00BF0094" w:rsidRPr="00155AEA" w:rsidRDefault="00BF0094" w:rsidP="00155AEA">
      <w:pPr>
        <w:numPr>
          <w:ilvl w:val="0"/>
          <w:numId w:val="2"/>
        </w:numPr>
        <w:spacing w:after="0" w:line="240" w:lineRule="auto"/>
        <w:ind w:left="0" w:hanging="380"/>
        <w:rPr>
          <w:rFonts w:ascii="Times New Roman" w:hAnsi="Times New Roman"/>
          <w:sz w:val="20"/>
          <w:szCs w:val="20"/>
        </w:rPr>
      </w:pPr>
      <w:r w:rsidRPr="003F3874">
        <w:rPr>
          <w:rFonts w:ascii="Times New Roman" w:hAnsi="Times New Roman"/>
          <w:sz w:val="20"/>
          <w:szCs w:val="20"/>
        </w:rPr>
        <w:t>For</w:t>
      </w:r>
      <w:r w:rsidR="00155AEA">
        <w:rPr>
          <w:rFonts w:ascii="Times New Roman" w:hAnsi="Times New Roman"/>
          <w:sz w:val="20"/>
          <w:szCs w:val="20"/>
        </w:rPr>
        <w:t xml:space="preserve"> Discussion and Possible Action</w:t>
      </w:r>
      <w:r w:rsidRPr="00155AEA">
        <w:rPr>
          <w:rFonts w:ascii="Times New Roman" w:hAnsi="Times New Roman"/>
          <w:sz w:val="20"/>
          <w:szCs w:val="20"/>
        </w:rPr>
        <w:t xml:space="preserve">                                                                                                </w:t>
      </w:r>
    </w:p>
    <w:p w:rsidR="00BF0094" w:rsidRPr="00E161DC" w:rsidRDefault="006C2E8D" w:rsidP="00BF0094">
      <w:pPr>
        <w:pStyle w:val="ListParagraph"/>
        <w:numPr>
          <w:ilvl w:val="0"/>
          <w:numId w:val="5"/>
        </w:numPr>
        <w:ind w:left="360" w:hanging="180"/>
        <w:rPr>
          <w:rFonts w:ascii="Times New Roman" w:hAnsi="Times New Roman"/>
          <w:sz w:val="20"/>
          <w:szCs w:val="20"/>
        </w:rPr>
      </w:pPr>
      <w:r>
        <w:rPr>
          <w:rFonts w:ascii="Times New Roman" w:hAnsi="Times New Roman"/>
          <w:sz w:val="20"/>
          <w:szCs w:val="20"/>
        </w:rPr>
        <w:t>Ordinance to Adopt</w:t>
      </w:r>
      <w:r w:rsidR="00BF0094" w:rsidRPr="00E161DC">
        <w:rPr>
          <w:rFonts w:ascii="Times New Roman" w:hAnsi="Times New Roman"/>
          <w:sz w:val="20"/>
          <w:szCs w:val="20"/>
        </w:rPr>
        <w:t xml:space="preserve"> </w:t>
      </w:r>
      <w:r w:rsidR="00802594">
        <w:rPr>
          <w:rFonts w:ascii="Times New Roman" w:hAnsi="Times New Roman"/>
          <w:sz w:val="20"/>
          <w:szCs w:val="20"/>
        </w:rPr>
        <w:t xml:space="preserve">Comp Plan Resolution </w:t>
      </w:r>
      <w:r w:rsidR="00F06D5D">
        <w:rPr>
          <w:rFonts w:ascii="Times New Roman" w:hAnsi="Times New Roman"/>
          <w:sz w:val="20"/>
          <w:szCs w:val="20"/>
        </w:rPr>
        <w:t>#81-2017</w:t>
      </w:r>
      <w:r w:rsidR="00BF0094" w:rsidRPr="00E161DC">
        <w:rPr>
          <w:rFonts w:ascii="Times New Roman" w:hAnsi="Times New Roman"/>
          <w:sz w:val="20"/>
          <w:szCs w:val="20"/>
        </w:rPr>
        <w:tab/>
      </w:r>
      <w:bookmarkStart w:id="0" w:name="_GoBack"/>
      <w:bookmarkEnd w:id="0"/>
      <w:r w:rsidR="00BF0094" w:rsidRPr="00E161DC">
        <w:rPr>
          <w:rFonts w:ascii="Times New Roman" w:hAnsi="Times New Roman"/>
          <w:sz w:val="20"/>
          <w:szCs w:val="20"/>
        </w:rPr>
        <w:t>Town Clerk Poole</w:t>
      </w:r>
    </w:p>
    <w:p w:rsidR="0006694E" w:rsidRDefault="0006694E" w:rsidP="00BF0094">
      <w:pPr>
        <w:pStyle w:val="ListParagraph"/>
        <w:numPr>
          <w:ilvl w:val="0"/>
          <w:numId w:val="5"/>
        </w:numPr>
        <w:ind w:left="360" w:hanging="180"/>
        <w:rPr>
          <w:rFonts w:ascii="Times New Roman" w:hAnsi="Times New Roman"/>
          <w:sz w:val="20"/>
          <w:szCs w:val="20"/>
        </w:rPr>
      </w:pPr>
      <w:r>
        <w:rPr>
          <w:rFonts w:ascii="Times New Roman" w:hAnsi="Times New Roman"/>
          <w:sz w:val="20"/>
          <w:szCs w:val="20"/>
        </w:rPr>
        <w:t>BBVFC Donation for Summer Firefighters/EMT’s</w:t>
      </w:r>
      <w:r>
        <w:rPr>
          <w:rFonts w:ascii="Times New Roman" w:hAnsi="Times New Roman"/>
          <w:sz w:val="20"/>
          <w:szCs w:val="20"/>
        </w:rPr>
        <w:tab/>
        <w:t xml:space="preserve">Mayor Langan/Town Manager </w:t>
      </w:r>
      <w:proofErr w:type="spellStart"/>
      <w:r>
        <w:rPr>
          <w:rFonts w:ascii="Times New Roman" w:hAnsi="Times New Roman"/>
          <w:sz w:val="20"/>
          <w:szCs w:val="20"/>
        </w:rPr>
        <w:t>Tieman</w:t>
      </w:r>
      <w:proofErr w:type="spellEnd"/>
    </w:p>
    <w:p w:rsidR="00993BD7" w:rsidRDefault="00993BD7" w:rsidP="00BF0094">
      <w:pPr>
        <w:pStyle w:val="ListParagraph"/>
        <w:numPr>
          <w:ilvl w:val="0"/>
          <w:numId w:val="5"/>
        </w:numPr>
        <w:ind w:left="360" w:hanging="180"/>
        <w:rPr>
          <w:rFonts w:ascii="Times New Roman" w:hAnsi="Times New Roman"/>
          <w:sz w:val="20"/>
          <w:szCs w:val="20"/>
        </w:rPr>
      </w:pPr>
      <w:r>
        <w:rPr>
          <w:rFonts w:ascii="Times New Roman" w:hAnsi="Times New Roman"/>
          <w:sz w:val="20"/>
          <w:szCs w:val="20"/>
        </w:rPr>
        <w:t>Fenwick Island License Plate Program</w:t>
      </w:r>
      <w:r w:rsidR="003B47B6">
        <w:rPr>
          <w:rFonts w:ascii="Times New Roman" w:hAnsi="Times New Roman"/>
          <w:sz w:val="20"/>
          <w:szCs w:val="20"/>
        </w:rPr>
        <w:tab/>
      </w:r>
      <w:r w:rsidR="003B47B6">
        <w:rPr>
          <w:rFonts w:ascii="Times New Roman" w:hAnsi="Times New Roman"/>
          <w:sz w:val="20"/>
          <w:szCs w:val="20"/>
        </w:rPr>
        <w:tab/>
      </w:r>
      <w:r w:rsidR="003B47B6">
        <w:rPr>
          <w:rFonts w:ascii="Times New Roman" w:hAnsi="Times New Roman"/>
          <w:sz w:val="20"/>
          <w:szCs w:val="20"/>
        </w:rPr>
        <w:tab/>
      </w:r>
      <w:r w:rsidR="0006694E">
        <w:rPr>
          <w:rFonts w:ascii="Times New Roman" w:hAnsi="Times New Roman"/>
          <w:sz w:val="20"/>
          <w:szCs w:val="20"/>
        </w:rPr>
        <w:t>Councilmember</w:t>
      </w:r>
      <w:r w:rsidR="003B47B6">
        <w:rPr>
          <w:rFonts w:ascii="Times New Roman" w:hAnsi="Times New Roman"/>
          <w:sz w:val="20"/>
          <w:szCs w:val="20"/>
        </w:rPr>
        <w:t xml:space="preserve"> Bunting</w:t>
      </w:r>
      <w:r w:rsidR="0006694E">
        <w:rPr>
          <w:rFonts w:ascii="Times New Roman" w:hAnsi="Times New Roman"/>
          <w:sz w:val="20"/>
          <w:szCs w:val="20"/>
        </w:rPr>
        <w:t xml:space="preserve">/Town Manager </w:t>
      </w:r>
      <w:proofErr w:type="spellStart"/>
      <w:r w:rsidR="0006694E">
        <w:rPr>
          <w:rFonts w:ascii="Times New Roman" w:hAnsi="Times New Roman"/>
          <w:sz w:val="20"/>
          <w:szCs w:val="20"/>
        </w:rPr>
        <w:t>Tieman</w:t>
      </w:r>
      <w:proofErr w:type="spellEnd"/>
    </w:p>
    <w:p w:rsidR="00E84A95" w:rsidRDefault="00E84A95" w:rsidP="00BF0094">
      <w:pPr>
        <w:pStyle w:val="ListParagraph"/>
        <w:numPr>
          <w:ilvl w:val="0"/>
          <w:numId w:val="5"/>
        </w:numPr>
        <w:ind w:left="360" w:hanging="180"/>
        <w:rPr>
          <w:rFonts w:ascii="Times New Roman" w:hAnsi="Times New Roman"/>
          <w:sz w:val="20"/>
          <w:szCs w:val="20"/>
        </w:rPr>
      </w:pPr>
      <w:r>
        <w:rPr>
          <w:rFonts w:ascii="Times New Roman" w:hAnsi="Times New Roman"/>
          <w:sz w:val="20"/>
          <w:szCs w:val="20"/>
        </w:rPr>
        <w:t>Changes to Debt Limits Allowed by Charter</w:t>
      </w:r>
      <w:r>
        <w:rPr>
          <w:rFonts w:ascii="Times New Roman" w:hAnsi="Times New Roman"/>
          <w:sz w:val="20"/>
          <w:szCs w:val="20"/>
        </w:rPr>
        <w:tab/>
      </w:r>
      <w:r>
        <w:rPr>
          <w:rFonts w:ascii="Times New Roman" w:hAnsi="Times New Roman"/>
          <w:sz w:val="20"/>
          <w:szCs w:val="20"/>
        </w:rPr>
        <w:tab/>
        <w:t xml:space="preserve">Councilmember </w:t>
      </w:r>
      <w:proofErr w:type="spellStart"/>
      <w:r>
        <w:rPr>
          <w:rFonts w:ascii="Times New Roman" w:hAnsi="Times New Roman"/>
          <w:sz w:val="20"/>
          <w:szCs w:val="20"/>
        </w:rPr>
        <w:t>Carmean</w:t>
      </w:r>
      <w:proofErr w:type="spellEnd"/>
      <w:r>
        <w:rPr>
          <w:rFonts w:ascii="Times New Roman" w:hAnsi="Times New Roman"/>
          <w:sz w:val="20"/>
          <w:szCs w:val="20"/>
        </w:rPr>
        <w:t xml:space="preserve">/Town Manger </w:t>
      </w:r>
      <w:proofErr w:type="spellStart"/>
      <w:r>
        <w:rPr>
          <w:rFonts w:ascii="Times New Roman" w:hAnsi="Times New Roman"/>
          <w:sz w:val="20"/>
          <w:szCs w:val="20"/>
        </w:rPr>
        <w:t>Tieman</w:t>
      </w:r>
      <w:proofErr w:type="spellEnd"/>
    </w:p>
    <w:p w:rsidR="00E84A95" w:rsidRDefault="00E84A95" w:rsidP="00BF0094">
      <w:pPr>
        <w:pStyle w:val="ListParagraph"/>
        <w:numPr>
          <w:ilvl w:val="0"/>
          <w:numId w:val="5"/>
        </w:numPr>
        <w:ind w:left="360" w:hanging="180"/>
        <w:rPr>
          <w:rFonts w:ascii="Times New Roman" w:hAnsi="Times New Roman"/>
          <w:sz w:val="20"/>
          <w:szCs w:val="20"/>
        </w:rPr>
      </w:pPr>
      <w:r>
        <w:rPr>
          <w:rFonts w:ascii="Times New Roman" w:hAnsi="Times New Roman"/>
          <w:sz w:val="20"/>
          <w:szCs w:val="20"/>
        </w:rPr>
        <w:t>Allow Welcome to F.I. on Town Message Board and</w:t>
      </w:r>
      <w:r>
        <w:rPr>
          <w:rFonts w:ascii="Times New Roman" w:hAnsi="Times New Roman"/>
          <w:sz w:val="20"/>
          <w:szCs w:val="20"/>
        </w:rPr>
        <w:tab/>
        <w:t>Business Development Committee Chair Collins</w:t>
      </w:r>
    </w:p>
    <w:p w:rsidR="00E84A95" w:rsidRPr="00E161DC" w:rsidRDefault="00E84A95" w:rsidP="00E84A95">
      <w:pPr>
        <w:pStyle w:val="ListParagraph"/>
        <w:numPr>
          <w:ilvl w:val="1"/>
          <w:numId w:val="5"/>
        </w:numPr>
        <w:rPr>
          <w:rFonts w:ascii="Times New Roman" w:hAnsi="Times New Roman"/>
          <w:sz w:val="20"/>
          <w:szCs w:val="20"/>
        </w:rPr>
      </w:pPr>
      <w:r>
        <w:rPr>
          <w:rFonts w:ascii="Times New Roman" w:hAnsi="Times New Roman"/>
          <w:sz w:val="20"/>
          <w:szCs w:val="20"/>
        </w:rPr>
        <w:t>Various Commercial Signs</w:t>
      </w:r>
    </w:p>
    <w:p w:rsidR="00B77687" w:rsidRDefault="00B77687" w:rsidP="00B77687">
      <w:pPr>
        <w:pStyle w:val="ListParagraph"/>
        <w:numPr>
          <w:ilvl w:val="0"/>
          <w:numId w:val="5"/>
        </w:numPr>
        <w:ind w:left="360" w:hanging="180"/>
        <w:rPr>
          <w:rFonts w:ascii="Times New Roman" w:hAnsi="Times New Roman"/>
          <w:sz w:val="20"/>
          <w:szCs w:val="20"/>
        </w:rPr>
      </w:pPr>
      <w:r>
        <w:rPr>
          <w:rFonts w:ascii="Times New Roman" w:hAnsi="Times New Roman"/>
          <w:sz w:val="20"/>
          <w:szCs w:val="20"/>
        </w:rPr>
        <w:t>Mob-i-Mats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Public Works Supervisor Reed</w:t>
      </w:r>
    </w:p>
    <w:p w:rsidR="00BF0094" w:rsidRPr="003F3874" w:rsidRDefault="00BF0094" w:rsidP="00BF0094">
      <w:pPr>
        <w:pStyle w:val="ListParagraph"/>
        <w:numPr>
          <w:ilvl w:val="0"/>
          <w:numId w:val="2"/>
        </w:numPr>
        <w:ind w:left="0"/>
        <w:rPr>
          <w:rFonts w:ascii="Times New Roman" w:hAnsi="Times New Roman"/>
          <w:sz w:val="20"/>
          <w:szCs w:val="20"/>
        </w:rPr>
      </w:pPr>
      <w:r w:rsidRPr="003F3874">
        <w:rPr>
          <w:rFonts w:ascii="Times New Roman" w:hAnsi="Times New Roman"/>
          <w:sz w:val="20"/>
          <w:szCs w:val="20"/>
        </w:rPr>
        <w:t xml:space="preserve">Approval of Minutes from  </w:t>
      </w:r>
      <w:r w:rsidR="000C0996">
        <w:rPr>
          <w:rFonts w:ascii="Times New Roman" w:hAnsi="Times New Roman"/>
          <w:sz w:val="20"/>
          <w:szCs w:val="20"/>
        </w:rPr>
        <w:t>March 24</w:t>
      </w:r>
      <w:r w:rsidRPr="003F3874">
        <w:rPr>
          <w:rFonts w:ascii="Times New Roman" w:hAnsi="Times New Roman"/>
          <w:sz w:val="20"/>
          <w:szCs w:val="20"/>
        </w:rPr>
        <w:t>, 2017 Regular Council Meeting</w:t>
      </w:r>
    </w:p>
    <w:p w:rsidR="00BF0094" w:rsidRPr="003F3874" w:rsidRDefault="00BF0094" w:rsidP="00BF0094">
      <w:pPr>
        <w:pStyle w:val="ListParagraph"/>
        <w:numPr>
          <w:ilvl w:val="0"/>
          <w:numId w:val="2"/>
        </w:numPr>
        <w:ind w:left="0"/>
        <w:rPr>
          <w:rFonts w:ascii="Times New Roman" w:hAnsi="Times New Roman"/>
          <w:sz w:val="20"/>
          <w:szCs w:val="20"/>
        </w:rPr>
      </w:pPr>
      <w:r w:rsidRPr="003F3874">
        <w:rPr>
          <w:rFonts w:ascii="Times New Roman" w:hAnsi="Times New Roman"/>
          <w:sz w:val="20"/>
          <w:szCs w:val="20"/>
        </w:rPr>
        <w:t>Treasurer’s Report</w:t>
      </w:r>
    </w:p>
    <w:p w:rsidR="00BF0094" w:rsidRPr="003F3874" w:rsidRDefault="00BF0094" w:rsidP="00BF0094">
      <w:pPr>
        <w:pStyle w:val="ListParagraph"/>
        <w:numPr>
          <w:ilvl w:val="0"/>
          <w:numId w:val="2"/>
        </w:numPr>
        <w:ind w:left="0"/>
        <w:rPr>
          <w:rFonts w:ascii="Times New Roman" w:hAnsi="Times New Roman"/>
          <w:sz w:val="20"/>
          <w:szCs w:val="20"/>
        </w:rPr>
      </w:pPr>
      <w:r w:rsidRPr="003F3874">
        <w:rPr>
          <w:rFonts w:ascii="Times New Roman" w:hAnsi="Times New Roman"/>
          <w:sz w:val="20"/>
          <w:szCs w:val="20"/>
        </w:rPr>
        <w:t>Town Manager’s Report</w:t>
      </w:r>
    </w:p>
    <w:p w:rsidR="00BF0094" w:rsidRPr="003F3874" w:rsidRDefault="00BF0094" w:rsidP="00BF0094">
      <w:pPr>
        <w:pStyle w:val="ListParagraph"/>
        <w:numPr>
          <w:ilvl w:val="0"/>
          <w:numId w:val="2"/>
        </w:numPr>
        <w:ind w:left="0"/>
        <w:rPr>
          <w:rFonts w:ascii="Times New Roman" w:hAnsi="Times New Roman"/>
          <w:sz w:val="20"/>
          <w:szCs w:val="20"/>
        </w:rPr>
      </w:pPr>
      <w:r w:rsidRPr="003F3874">
        <w:rPr>
          <w:rFonts w:ascii="Times New Roman" w:hAnsi="Times New Roman"/>
          <w:sz w:val="20"/>
          <w:szCs w:val="20"/>
        </w:rPr>
        <w:t>Department Reports: Building, Public Works, Beach Patrol and Police</w:t>
      </w:r>
    </w:p>
    <w:p w:rsidR="000C0996" w:rsidRPr="0022336E" w:rsidRDefault="00BF0094" w:rsidP="0022336E">
      <w:pPr>
        <w:pStyle w:val="ListParagraph"/>
        <w:numPr>
          <w:ilvl w:val="0"/>
          <w:numId w:val="2"/>
        </w:numPr>
        <w:ind w:left="0"/>
        <w:rPr>
          <w:rFonts w:ascii="Times New Roman" w:hAnsi="Times New Roman"/>
          <w:sz w:val="20"/>
          <w:szCs w:val="20"/>
        </w:rPr>
      </w:pPr>
      <w:r w:rsidRPr="003F3874">
        <w:rPr>
          <w:rFonts w:ascii="Times New Roman" w:hAnsi="Times New Roman"/>
          <w:sz w:val="20"/>
          <w:szCs w:val="20"/>
        </w:rPr>
        <w:t>Committee Reports: Beach, Environmental, Business Development, Ad</w:t>
      </w:r>
      <w:r w:rsidRPr="003F3874">
        <w:rPr>
          <w:rFonts w:ascii="Times New Roman" w:hAnsi="Times New Roman"/>
          <w:i/>
          <w:sz w:val="20"/>
          <w:szCs w:val="20"/>
        </w:rPr>
        <w:t xml:space="preserve"> hoc</w:t>
      </w:r>
      <w:r w:rsidRPr="003F3874">
        <w:rPr>
          <w:rFonts w:ascii="Times New Roman" w:hAnsi="Times New Roman"/>
          <w:sz w:val="20"/>
          <w:szCs w:val="20"/>
        </w:rPr>
        <w:t xml:space="preserve"> Election, Planning Commission, Ad </w:t>
      </w:r>
      <w:r w:rsidRPr="003F3874">
        <w:rPr>
          <w:rFonts w:ascii="Times New Roman" w:hAnsi="Times New Roman"/>
          <w:i/>
          <w:sz w:val="20"/>
          <w:szCs w:val="20"/>
        </w:rPr>
        <w:t>hoc</w:t>
      </w:r>
      <w:r w:rsidRPr="003F3874">
        <w:rPr>
          <w:rFonts w:ascii="Times New Roman" w:hAnsi="Times New Roman"/>
          <w:sz w:val="20"/>
          <w:szCs w:val="20"/>
        </w:rPr>
        <w:t xml:space="preserve"> Financial</w:t>
      </w:r>
      <w:r w:rsidR="0022336E">
        <w:rPr>
          <w:rFonts w:ascii="Times New Roman" w:hAnsi="Times New Roman"/>
          <w:sz w:val="20"/>
          <w:szCs w:val="20"/>
        </w:rPr>
        <w:t xml:space="preserve"> and Charter &amp; Ordinance</w:t>
      </w:r>
    </w:p>
    <w:p w:rsidR="00BF0094" w:rsidRPr="003F3874" w:rsidRDefault="00BF0094" w:rsidP="00BF0094">
      <w:pPr>
        <w:numPr>
          <w:ilvl w:val="0"/>
          <w:numId w:val="2"/>
        </w:numPr>
        <w:tabs>
          <w:tab w:val="left" w:pos="630"/>
        </w:tabs>
        <w:spacing w:after="0"/>
        <w:ind w:left="0"/>
        <w:rPr>
          <w:rFonts w:ascii="Times New Roman" w:hAnsi="Times New Roman"/>
          <w:sz w:val="20"/>
          <w:szCs w:val="20"/>
        </w:rPr>
      </w:pPr>
      <w:r w:rsidRPr="003F3874">
        <w:rPr>
          <w:rFonts w:ascii="Times New Roman" w:hAnsi="Times New Roman"/>
          <w:sz w:val="20"/>
          <w:szCs w:val="20"/>
        </w:rPr>
        <w:t>Old Business</w:t>
      </w:r>
    </w:p>
    <w:p w:rsidR="00BF0094" w:rsidRPr="003F3874" w:rsidRDefault="00BF0094" w:rsidP="00BF0094">
      <w:pPr>
        <w:numPr>
          <w:ilvl w:val="0"/>
          <w:numId w:val="2"/>
        </w:numPr>
        <w:tabs>
          <w:tab w:val="left" w:pos="630"/>
        </w:tabs>
        <w:spacing w:after="0"/>
        <w:ind w:left="0"/>
        <w:rPr>
          <w:rFonts w:ascii="Times New Roman" w:hAnsi="Times New Roman"/>
          <w:sz w:val="20"/>
          <w:szCs w:val="20"/>
        </w:rPr>
      </w:pPr>
      <w:r w:rsidRPr="003F3874">
        <w:rPr>
          <w:rFonts w:ascii="Times New Roman" w:hAnsi="Times New Roman"/>
          <w:sz w:val="20"/>
          <w:szCs w:val="20"/>
        </w:rPr>
        <w:t>New Business</w:t>
      </w:r>
    </w:p>
    <w:p w:rsidR="00BF0094" w:rsidRPr="003F3874" w:rsidRDefault="00BF0094" w:rsidP="00BF0094">
      <w:pPr>
        <w:numPr>
          <w:ilvl w:val="0"/>
          <w:numId w:val="2"/>
        </w:numPr>
        <w:tabs>
          <w:tab w:val="left" w:pos="630"/>
        </w:tabs>
        <w:spacing w:after="0" w:line="240" w:lineRule="auto"/>
        <w:ind w:left="0"/>
        <w:rPr>
          <w:rFonts w:ascii="Times New Roman" w:hAnsi="Times New Roman"/>
          <w:sz w:val="20"/>
          <w:szCs w:val="20"/>
        </w:rPr>
      </w:pPr>
      <w:r w:rsidRPr="003F3874">
        <w:rPr>
          <w:rFonts w:ascii="Times New Roman" w:hAnsi="Times New Roman"/>
          <w:sz w:val="20"/>
          <w:szCs w:val="20"/>
        </w:rPr>
        <w:t>Upcoming Events and Meetings:</w:t>
      </w:r>
    </w:p>
    <w:p w:rsidR="00BF0094" w:rsidRDefault="00E84A95" w:rsidP="00BF0094">
      <w:pPr>
        <w:pStyle w:val="ListParagraph"/>
        <w:numPr>
          <w:ilvl w:val="0"/>
          <w:numId w:val="3"/>
        </w:numPr>
        <w:tabs>
          <w:tab w:val="left" w:pos="450"/>
        </w:tabs>
        <w:ind w:left="0" w:firstLine="0"/>
        <w:rPr>
          <w:rFonts w:ascii="Times New Roman" w:hAnsi="Times New Roman"/>
          <w:sz w:val="20"/>
          <w:szCs w:val="20"/>
        </w:rPr>
      </w:pPr>
      <w:r>
        <w:rPr>
          <w:rFonts w:ascii="Times New Roman" w:hAnsi="Times New Roman"/>
          <w:sz w:val="20"/>
          <w:szCs w:val="20"/>
        </w:rPr>
        <w:t>May 12</w:t>
      </w:r>
      <w:r w:rsidR="00BF0094" w:rsidRPr="003F3874">
        <w:rPr>
          <w:rFonts w:ascii="Times New Roman" w:hAnsi="Times New Roman"/>
          <w:sz w:val="20"/>
          <w:szCs w:val="20"/>
        </w:rPr>
        <w:tab/>
        <w:t xml:space="preserve">  9:30 a.m.</w:t>
      </w:r>
      <w:r w:rsidR="00BF0094" w:rsidRPr="003F3874">
        <w:rPr>
          <w:rFonts w:ascii="Times New Roman" w:hAnsi="Times New Roman"/>
          <w:sz w:val="20"/>
          <w:szCs w:val="20"/>
        </w:rPr>
        <w:tab/>
        <w:t>Charter &amp; Ordinance Meeting</w:t>
      </w:r>
    </w:p>
    <w:p w:rsidR="00155AEA" w:rsidRPr="003F3874" w:rsidRDefault="00155AEA" w:rsidP="00BF0094">
      <w:pPr>
        <w:pStyle w:val="ListParagraph"/>
        <w:numPr>
          <w:ilvl w:val="0"/>
          <w:numId w:val="3"/>
        </w:numPr>
        <w:tabs>
          <w:tab w:val="left" w:pos="450"/>
        </w:tabs>
        <w:ind w:left="0" w:firstLine="0"/>
        <w:rPr>
          <w:rFonts w:ascii="Times New Roman" w:hAnsi="Times New Roman"/>
          <w:sz w:val="20"/>
          <w:szCs w:val="20"/>
        </w:rPr>
      </w:pPr>
      <w:r>
        <w:rPr>
          <w:rFonts w:ascii="Times New Roman" w:hAnsi="Times New Roman"/>
          <w:sz w:val="20"/>
          <w:szCs w:val="20"/>
        </w:rPr>
        <w:t>May 12</w:t>
      </w:r>
      <w:r>
        <w:rPr>
          <w:rFonts w:ascii="Times New Roman" w:hAnsi="Times New Roman"/>
          <w:sz w:val="20"/>
          <w:szCs w:val="20"/>
        </w:rPr>
        <w:tab/>
        <w:t xml:space="preserve">  1:00 p.m.</w:t>
      </w:r>
      <w:r>
        <w:rPr>
          <w:rFonts w:ascii="Times New Roman" w:hAnsi="Times New Roman"/>
          <w:sz w:val="20"/>
          <w:szCs w:val="20"/>
        </w:rPr>
        <w:tab/>
        <w:t>Budget Committee Meeting</w:t>
      </w:r>
    </w:p>
    <w:p w:rsidR="00155AEA" w:rsidRPr="003F3874" w:rsidRDefault="00155AEA" w:rsidP="00BF0094">
      <w:pPr>
        <w:pStyle w:val="ListParagraph"/>
        <w:numPr>
          <w:ilvl w:val="0"/>
          <w:numId w:val="3"/>
        </w:numPr>
        <w:tabs>
          <w:tab w:val="left" w:pos="450"/>
        </w:tabs>
        <w:ind w:left="0" w:firstLine="0"/>
        <w:rPr>
          <w:rFonts w:ascii="Times New Roman" w:hAnsi="Times New Roman"/>
          <w:sz w:val="20"/>
          <w:szCs w:val="20"/>
        </w:rPr>
      </w:pPr>
      <w:r>
        <w:rPr>
          <w:rFonts w:ascii="Times New Roman" w:hAnsi="Times New Roman"/>
          <w:sz w:val="20"/>
          <w:szCs w:val="20"/>
        </w:rPr>
        <w:t>May 19</w:t>
      </w:r>
      <w:r>
        <w:rPr>
          <w:rFonts w:ascii="Times New Roman" w:hAnsi="Times New Roman"/>
          <w:sz w:val="20"/>
          <w:szCs w:val="20"/>
        </w:rPr>
        <w:tab/>
        <w:t xml:space="preserve">  2:00 p.m.</w:t>
      </w:r>
      <w:r>
        <w:rPr>
          <w:rFonts w:ascii="Times New Roman" w:hAnsi="Times New Roman"/>
          <w:sz w:val="20"/>
          <w:szCs w:val="20"/>
        </w:rPr>
        <w:tab/>
        <w:t>Budget Committee Meeting</w:t>
      </w:r>
    </w:p>
    <w:p w:rsidR="00BF0094" w:rsidRPr="003F3874" w:rsidRDefault="00927996" w:rsidP="00BF0094">
      <w:pPr>
        <w:pStyle w:val="ListParagraph"/>
        <w:numPr>
          <w:ilvl w:val="0"/>
          <w:numId w:val="3"/>
        </w:numPr>
        <w:tabs>
          <w:tab w:val="left" w:pos="450"/>
          <w:tab w:val="left" w:pos="990"/>
        </w:tabs>
        <w:ind w:left="0" w:firstLine="0"/>
        <w:rPr>
          <w:rFonts w:ascii="Times New Roman" w:hAnsi="Times New Roman"/>
          <w:sz w:val="20"/>
          <w:szCs w:val="20"/>
        </w:rPr>
      </w:pPr>
      <w:r>
        <w:rPr>
          <w:rFonts w:ascii="Times New Roman" w:hAnsi="Times New Roman"/>
          <w:sz w:val="20"/>
          <w:szCs w:val="20"/>
        </w:rPr>
        <w:t>May 26</w:t>
      </w:r>
      <w:r w:rsidR="00BF0094" w:rsidRPr="003F3874">
        <w:rPr>
          <w:rFonts w:ascii="Times New Roman" w:hAnsi="Times New Roman"/>
          <w:sz w:val="20"/>
          <w:szCs w:val="20"/>
        </w:rPr>
        <w:tab/>
        <w:t xml:space="preserve">  3:30 p.m.</w:t>
      </w:r>
      <w:r w:rsidR="00BF0094" w:rsidRPr="003F3874">
        <w:rPr>
          <w:rFonts w:ascii="Times New Roman" w:hAnsi="Times New Roman"/>
          <w:sz w:val="20"/>
          <w:szCs w:val="20"/>
        </w:rPr>
        <w:tab/>
        <w:t>Regular Council Meeting</w:t>
      </w:r>
    </w:p>
    <w:p w:rsidR="00BF0094" w:rsidRPr="003F3874" w:rsidRDefault="00BF0094" w:rsidP="00BF0094">
      <w:pPr>
        <w:numPr>
          <w:ilvl w:val="0"/>
          <w:numId w:val="2"/>
        </w:numPr>
        <w:spacing w:after="0"/>
        <w:ind w:left="0"/>
        <w:rPr>
          <w:rFonts w:ascii="Times New Roman" w:hAnsi="Times New Roman"/>
          <w:sz w:val="20"/>
          <w:szCs w:val="20"/>
        </w:rPr>
      </w:pPr>
      <w:r w:rsidRPr="003F3874">
        <w:rPr>
          <w:rFonts w:ascii="Times New Roman" w:hAnsi="Times New Roman"/>
          <w:sz w:val="20"/>
          <w:szCs w:val="20"/>
        </w:rPr>
        <w:t>Public Participation</w:t>
      </w:r>
    </w:p>
    <w:p w:rsidR="00BF0094" w:rsidRPr="003F3874" w:rsidRDefault="00BF0094" w:rsidP="00BF0094">
      <w:pPr>
        <w:numPr>
          <w:ilvl w:val="0"/>
          <w:numId w:val="2"/>
        </w:numPr>
        <w:spacing w:after="0"/>
        <w:ind w:left="0"/>
        <w:rPr>
          <w:rFonts w:ascii="Times New Roman" w:hAnsi="Times New Roman"/>
          <w:sz w:val="20"/>
          <w:szCs w:val="20"/>
        </w:rPr>
      </w:pPr>
      <w:r w:rsidRPr="003F3874">
        <w:rPr>
          <w:rFonts w:ascii="Times New Roman" w:hAnsi="Times New Roman"/>
          <w:sz w:val="20"/>
          <w:szCs w:val="20"/>
        </w:rPr>
        <w:t>Adjournment</w:t>
      </w:r>
    </w:p>
    <w:p w:rsidR="00BF0094" w:rsidRPr="003F3874" w:rsidRDefault="00BF0094" w:rsidP="00BF0094">
      <w:pPr>
        <w:tabs>
          <w:tab w:val="left" w:pos="4230"/>
        </w:tabs>
        <w:spacing w:after="0" w:line="240" w:lineRule="auto"/>
        <w:rPr>
          <w:rFonts w:ascii="Times New Roman" w:hAnsi="Times New Roman"/>
          <w:i/>
          <w:sz w:val="20"/>
          <w:szCs w:val="20"/>
        </w:rPr>
      </w:pPr>
    </w:p>
    <w:p w:rsidR="00BF0094" w:rsidRPr="003F3874" w:rsidRDefault="00BF0094" w:rsidP="00BF0094">
      <w:pPr>
        <w:tabs>
          <w:tab w:val="left" w:pos="4230"/>
        </w:tabs>
        <w:spacing w:after="0" w:line="240" w:lineRule="auto"/>
        <w:rPr>
          <w:rFonts w:ascii="Times New Roman" w:hAnsi="Times New Roman"/>
          <w:i/>
          <w:sz w:val="20"/>
          <w:szCs w:val="20"/>
        </w:rPr>
      </w:pPr>
      <w:r w:rsidRPr="003F3874">
        <w:rPr>
          <w:rFonts w:ascii="Times New Roman" w:hAnsi="Times New Roman"/>
          <w:i/>
          <w:sz w:val="20"/>
          <w:szCs w:val="20"/>
        </w:rPr>
        <w:t>This Agenda is subject to change to include additional items, including Executive Sessions or the deletion of items as in accordance with provisions within Title 29, Chapter 100. Freedom of Information Act. Persons with disabilities requiring special accommodations please contact Town Hall 72 hours in advance.  No video conferencing will be conducted.</w:t>
      </w:r>
    </w:p>
    <w:p w:rsidR="00BF0094" w:rsidRPr="003F3874" w:rsidRDefault="00BF0094" w:rsidP="00BF0094">
      <w:pPr>
        <w:tabs>
          <w:tab w:val="left" w:pos="4230"/>
        </w:tabs>
        <w:spacing w:after="0" w:line="240" w:lineRule="auto"/>
        <w:rPr>
          <w:rFonts w:ascii="Times New Roman" w:hAnsi="Times New Roman"/>
          <w:i/>
          <w:sz w:val="20"/>
          <w:szCs w:val="20"/>
        </w:rPr>
      </w:pPr>
    </w:p>
    <w:p w:rsidR="00BF0094" w:rsidRPr="003F3874" w:rsidRDefault="000C0996" w:rsidP="00BF0094">
      <w:pPr>
        <w:tabs>
          <w:tab w:val="left" w:pos="4230"/>
        </w:tabs>
        <w:spacing w:after="0"/>
        <w:rPr>
          <w:rFonts w:ascii="Times New Roman" w:hAnsi="Times New Roman"/>
          <w:i/>
          <w:sz w:val="20"/>
          <w:szCs w:val="20"/>
        </w:rPr>
      </w:pPr>
      <w:r>
        <w:rPr>
          <w:rFonts w:ascii="Times New Roman" w:hAnsi="Times New Roman"/>
          <w:i/>
          <w:sz w:val="20"/>
          <w:szCs w:val="20"/>
        </w:rPr>
        <w:t>Posted:   April 21</w:t>
      </w:r>
      <w:r w:rsidR="00BF0094" w:rsidRPr="003F3874">
        <w:rPr>
          <w:rFonts w:ascii="Times New Roman" w:hAnsi="Times New Roman"/>
          <w:i/>
          <w:sz w:val="20"/>
          <w:szCs w:val="20"/>
        </w:rPr>
        <w:t>, 2017</w:t>
      </w:r>
    </w:p>
    <w:p w:rsidR="00C25289" w:rsidRDefault="00C25289"/>
    <w:sectPr w:rsidR="00C25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123EC"/>
    <w:multiLevelType w:val="hybridMultilevel"/>
    <w:tmpl w:val="756E8B48"/>
    <w:lvl w:ilvl="0" w:tplc="04090001">
      <w:start w:val="1"/>
      <w:numFmt w:val="bullet"/>
      <w:lvlText w:val=""/>
      <w:lvlJc w:val="left"/>
      <w:pPr>
        <w:ind w:left="1330" w:hanging="360"/>
      </w:pPr>
      <w:rPr>
        <w:rFonts w:ascii="Symbol" w:hAnsi="Symbol" w:hint="default"/>
      </w:rPr>
    </w:lvl>
    <w:lvl w:ilvl="1" w:tplc="04090003">
      <w:start w:val="1"/>
      <w:numFmt w:val="bullet"/>
      <w:lvlText w:val="o"/>
      <w:lvlJc w:val="left"/>
      <w:pPr>
        <w:ind w:left="2050" w:hanging="360"/>
      </w:pPr>
      <w:rPr>
        <w:rFonts w:ascii="Courier New" w:hAnsi="Courier New" w:cs="Courier New" w:hint="default"/>
      </w:rPr>
    </w:lvl>
    <w:lvl w:ilvl="2" w:tplc="04090005" w:tentative="1">
      <w:start w:val="1"/>
      <w:numFmt w:val="bullet"/>
      <w:lvlText w:val=""/>
      <w:lvlJc w:val="left"/>
      <w:pPr>
        <w:ind w:left="2770" w:hanging="360"/>
      </w:pPr>
      <w:rPr>
        <w:rFonts w:ascii="Wingdings" w:hAnsi="Wingdings" w:hint="default"/>
      </w:rPr>
    </w:lvl>
    <w:lvl w:ilvl="3" w:tplc="04090001" w:tentative="1">
      <w:start w:val="1"/>
      <w:numFmt w:val="bullet"/>
      <w:lvlText w:val=""/>
      <w:lvlJc w:val="left"/>
      <w:pPr>
        <w:ind w:left="3490" w:hanging="360"/>
      </w:pPr>
      <w:rPr>
        <w:rFonts w:ascii="Symbol" w:hAnsi="Symbol" w:hint="default"/>
      </w:rPr>
    </w:lvl>
    <w:lvl w:ilvl="4" w:tplc="04090003" w:tentative="1">
      <w:start w:val="1"/>
      <w:numFmt w:val="bullet"/>
      <w:lvlText w:val="o"/>
      <w:lvlJc w:val="left"/>
      <w:pPr>
        <w:ind w:left="4210" w:hanging="360"/>
      </w:pPr>
      <w:rPr>
        <w:rFonts w:ascii="Courier New" w:hAnsi="Courier New" w:cs="Courier New" w:hint="default"/>
      </w:rPr>
    </w:lvl>
    <w:lvl w:ilvl="5" w:tplc="04090005" w:tentative="1">
      <w:start w:val="1"/>
      <w:numFmt w:val="bullet"/>
      <w:lvlText w:val=""/>
      <w:lvlJc w:val="left"/>
      <w:pPr>
        <w:ind w:left="4930" w:hanging="360"/>
      </w:pPr>
      <w:rPr>
        <w:rFonts w:ascii="Wingdings" w:hAnsi="Wingdings" w:hint="default"/>
      </w:rPr>
    </w:lvl>
    <w:lvl w:ilvl="6" w:tplc="04090001" w:tentative="1">
      <w:start w:val="1"/>
      <w:numFmt w:val="bullet"/>
      <w:lvlText w:val=""/>
      <w:lvlJc w:val="left"/>
      <w:pPr>
        <w:ind w:left="5650" w:hanging="360"/>
      </w:pPr>
      <w:rPr>
        <w:rFonts w:ascii="Symbol" w:hAnsi="Symbol" w:hint="default"/>
      </w:rPr>
    </w:lvl>
    <w:lvl w:ilvl="7" w:tplc="04090003" w:tentative="1">
      <w:start w:val="1"/>
      <w:numFmt w:val="bullet"/>
      <w:lvlText w:val="o"/>
      <w:lvlJc w:val="left"/>
      <w:pPr>
        <w:ind w:left="6370" w:hanging="360"/>
      </w:pPr>
      <w:rPr>
        <w:rFonts w:ascii="Courier New" w:hAnsi="Courier New" w:cs="Courier New" w:hint="default"/>
      </w:rPr>
    </w:lvl>
    <w:lvl w:ilvl="8" w:tplc="04090005" w:tentative="1">
      <w:start w:val="1"/>
      <w:numFmt w:val="bullet"/>
      <w:lvlText w:val=""/>
      <w:lvlJc w:val="left"/>
      <w:pPr>
        <w:ind w:left="7090" w:hanging="360"/>
      </w:pPr>
      <w:rPr>
        <w:rFonts w:ascii="Wingdings" w:hAnsi="Wingdings" w:hint="default"/>
      </w:rPr>
    </w:lvl>
  </w:abstractNum>
  <w:abstractNum w:abstractNumId="1" w15:restartNumberingAfterBreak="0">
    <w:nsid w:val="4F041AFD"/>
    <w:multiLevelType w:val="hybridMultilevel"/>
    <w:tmpl w:val="66AADCF8"/>
    <w:lvl w:ilvl="0" w:tplc="2708BC38">
      <w:start w:val="2"/>
      <w:numFmt w:val="decimal"/>
      <w:lvlText w:val="%1."/>
      <w:lvlJc w:val="left"/>
      <w:pPr>
        <w:ind w:left="610" w:hanging="360"/>
      </w:pPr>
    </w:lvl>
    <w:lvl w:ilvl="1" w:tplc="04090019">
      <w:start w:val="1"/>
      <w:numFmt w:val="lowerLetter"/>
      <w:lvlText w:val="%2."/>
      <w:lvlJc w:val="left"/>
      <w:pPr>
        <w:ind w:left="1330" w:hanging="360"/>
      </w:pPr>
    </w:lvl>
    <w:lvl w:ilvl="2" w:tplc="0409001B">
      <w:start w:val="1"/>
      <w:numFmt w:val="lowerRoman"/>
      <w:lvlText w:val="%3."/>
      <w:lvlJc w:val="right"/>
      <w:pPr>
        <w:ind w:left="2050" w:hanging="180"/>
      </w:pPr>
    </w:lvl>
    <w:lvl w:ilvl="3" w:tplc="0409000F">
      <w:start w:val="1"/>
      <w:numFmt w:val="decimal"/>
      <w:lvlText w:val="%4."/>
      <w:lvlJc w:val="left"/>
      <w:pPr>
        <w:ind w:left="2770" w:hanging="360"/>
      </w:pPr>
    </w:lvl>
    <w:lvl w:ilvl="4" w:tplc="04090019">
      <w:start w:val="1"/>
      <w:numFmt w:val="lowerLetter"/>
      <w:lvlText w:val="%5."/>
      <w:lvlJc w:val="left"/>
      <w:pPr>
        <w:ind w:left="3490" w:hanging="360"/>
      </w:pPr>
    </w:lvl>
    <w:lvl w:ilvl="5" w:tplc="0409001B">
      <w:start w:val="1"/>
      <w:numFmt w:val="lowerRoman"/>
      <w:lvlText w:val="%6."/>
      <w:lvlJc w:val="right"/>
      <w:pPr>
        <w:ind w:left="4210" w:hanging="180"/>
      </w:pPr>
    </w:lvl>
    <w:lvl w:ilvl="6" w:tplc="0409000F">
      <w:start w:val="1"/>
      <w:numFmt w:val="decimal"/>
      <w:lvlText w:val="%7."/>
      <w:lvlJc w:val="left"/>
      <w:pPr>
        <w:ind w:left="4930" w:hanging="360"/>
      </w:pPr>
    </w:lvl>
    <w:lvl w:ilvl="7" w:tplc="04090019">
      <w:start w:val="1"/>
      <w:numFmt w:val="lowerLetter"/>
      <w:lvlText w:val="%8."/>
      <w:lvlJc w:val="left"/>
      <w:pPr>
        <w:ind w:left="5650" w:hanging="360"/>
      </w:pPr>
    </w:lvl>
    <w:lvl w:ilvl="8" w:tplc="0409001B">
      <w:start w:val="1"/>
      <w:numFmt w:val="lowerRoman"/>
      <w:lvlText w:val="%9."/>
      <w:lvlJc w:val="right"/>
      <w:pPr>
        <w:ind w:left="6370" w:hanging="180"/>
      </w:pPr>
    </w:lvl>
  </w:abstractNum>
  <w:abstractNum w:abstractNumId="2" w15:restartNumberingAfterBreak="0">
    <w:nsid w:val="5BF5146E"/>
    <w:multiLevelType w:val="hybridMultilevel"/>
    <w:tmpl w:val="5914EEEE"/>
    <w:lvl w:ilvl="0" w:tplc="04090001">
      <w:start w:val="1"/>
      <w:numFmt w:val="bullet"/>
      <w:lvlText w:val=""/>
      <w:lvlJc w:val="left"/>
      <w:pPr>
        <w:ind w:left="99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62F35AEF"/>
    <w:multiLevelType w:val="hybridMultilevel"/>
    <w:tmpl w:val="938E2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42B5856"/>
    <w:multiLevelType w:val="hybridMultilevel"/>
    <w:tmpl w:val="5E00C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094"/>
    <w:rsid w:val="0006694E"/>
    <w:rsid w:val="000C0996"/>
    <w:rsid w:val="00155AEA"/>
    <w:rsid w:val="001D4AB2"/>
    <w:rsid w:val="0022336E"/>
    <w:rsid w:val="003B47B6"/>
    <w:rsid w:val="006C2E8D"/>
    <w:rsid w:val="00802594"/>
    <w:rsid w:val="00927996"/>
    <w:rsid w:val="00993BD7"/>
    <w:rsid w:val="009A291A"/>
    <w:rsid w:val="00B77687"/>
    <w:rsid w:val="00BF0094"/>
    <w:rsid w:val="00C25289"/>
    <w:rsid w:val="00D82DD2"/>
    <w:rsid w:val="00E84A95"/>
    <w:rsid w:val="00F06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58D87-62BB-446A-AB0B-80B8C59A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09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094"/>
    <w:pPr>
      <w:spacing w:after="0" w:line="240" w:lineRule="auto"/>
      <w:ind w:left="720"/>
    </w:pPr>
  </w:style>
  <w:style w:type="paragraph" w:styleId="BalloonText">
    <w:name w:val="Balloon Text"/>
    <w:basedOn w:val="Normal"/>
    <w:link w:val="BalloonTextChar"/>
    <w:uiPriority w:val="99"/>
    <w:semiHidden/>
    <w:unhideWhenUsed/>
    <w:rsid w:val="00993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BD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TownClerk</dc:creator>
  <cp:keywords/>
  <dc:description/>
  <cp:lastModifiedBy>Building Official</cp:lastModifiedBy>
  <cp:revision>12</cp:revision>
  <cp:lastPrinted>2017-04-20T14:49:00Z</cp:lastPrinted>
  <dcterms:created xsi:type="dcterms:W3CDTF">2017-03-30T17:47:00Z</dcterms:created>
  <dcterms:modified xsi:type="dcterms:W3CDTF">2017-04-21T12:40:00Z</dcterms:modified>
</cp:coreProperties>
</file>