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7BC44" w14:textId="0C1B63B4" w:rsidR="00A3581E" w:rsidRDefault="00A3581E" w:rsidP="00A3581E">
      <w:pPr>
        <w:ind w:left="720" w:hanging="360"/>
      </w:pPr>
      <w:r>
        <w:t>FENWICK ISLAND PLNNING STUDY</w:t>
      </w:r>
    </w:p>
    <w:p w14:paraId="11CCB09B" w14:textId="749FF755" w:rsidR="00A3581E" w:rsidRDefault="00A3581E" w:rsidP="00A3581E">
      <w:pPr>
        <w:ind w:left="720" w:hanging="360"/>
      </w:pPr>
    </w:p>
    <w:p w14:paraId="37E06D98" w14:textId="03F82469" w:rsidR="00A3581E" w:rsidRDefault="00A3581E" w:rsidP="00A3581E">
      <w:pPr>
        <w:ind w:left="720" w:hanging="360"/>
      </w:pPr>
      <w:r>
        <w:t>ZONING CODE REVIEW (Preliminary and partial 5/14/19)</w:t>
      </w:r>
    </w:p>
    <w:p w14:paraId="337B834D" w14:textId="77777777" w:rsidR="00A3581E" w:rsidRDefault="00A3581E" w:rsidP="00A3581E">
      <w:pPr>
        <w:ind w:left="720" w:hanging="360"/>
      </w:pPr>
    </w:p>
    <w:p w14:paraId="4E5117C2" w14:textId="77777777" w:rsidR="00A3581E" w:rsidRDefault="00A3581E" w:rsidP="00A3581E">
      <w:pPr>
        <w:pStyle w:val="ListParagraph"/>
        <w:numPr>
          <w:ilvl w:val="0"/>
          <w:numId w:val="1"/>
        </w:numPr>
      </w:pPr>
      <w:r>
        <w:t>Agenda/ Discussion</w:t>
      </w:r>
    </w:p>
    <w:p w14:paraId="18095135" w14:textId="77777777" w:rsidR="00A3581E" w:rsidRDefault="00A3581E" w:rsidP="00A3581E">
      <w:pPr>
        <w:pStyle w:val="ListParagraph"/>
        <w:numPr>
          <w:ilvl w:val="1"/>
          <w:numId w:val="1"/>
        </w:numPr>
      </w:pPr>
      <w:r>
        <w:t>Identify the basic characteristics of lots subject to development</w:t>
      </w:r>
    </w:p>
    <w:p w14:paraId="387D2F07" w14:textId="77777777" w:rsidR="00A3581E" w:rsidRDefault="00A3581E" w:rsidP="00A3581E">
      <w:pPr>
        <w:pStyle w:val="ListParagraph"/>
        <w:numPr>
          <w:ilvl w:val="2"/>
          <w:numId w:val="1"/>
        </w:numPr>
      </w:pPr>
      <w:r>
        <w:t>Not likely to change much</w:t>
      </w:r>
    </w:p>
    <w:p w14:paraId="3581F20A" w14:textId="77777777" w:rsidR="00A3581E" w:rsidRDefault="00A3581E" w:rsidP="00A3581E">
      <w:pPr>
        <w:pStyle w:val="ListParagraph"/>
        <w:numPr>
          <w:ilvl w:val="3"/>
          <w:numId w:val="1"/>
        </w:numPr>
      </w:pPr>
      <w:r>
        <w:t xml:space="preserve">Municipal, condos, </w:t>
      </w:r>
    </w:p>
    <w:p w14:paraId="552F42F2" w14:textId="77777777" w:rsidR="00A3581E" w:rsidRDefault="00A3581E" w:rsidP="00A3581E">
      <w:pPr>
        <w:pStyle w:val="ListParagraph"/>
        <w:numPr>
          <w:ilvl w:val="3"/>
          <w:numId w:val="1"/>
        </w:numPr>
      </w:pPr>
      <w:r>
        <w:t xml:space="preserve">Unlikely-existing residential in commercial?, </w:t>
      </w:r>
      <w:proofErr w:type="spellStart"/>
      <w:r>
        <w:t>Church?,Recently</w:t>
      </w:r>
      <w:proofErr w:type="spellEnd"/>
      <w:r>
        <w:t xml:space="preserve"> developed?</w:t>
      </w:r>
    </w:p>
    <w:p w14:paraId="11282B8A" w14:textId="77777777" w:rsidR="00A3581E" w:rsidRDefault="00A3581E" w:rsidP="00A3581E">
      <w:pPr>
        <w:pStyle w:val="ListParagraph"/>
        <w:numPr>
          <w:ilvl w:val="2"/>
          <w:numId w:val="1"/>
        </w:numPr>
      </w:pPr>
      <w:r>
        <w:t>Most likely</w:t>
      </w:r>
    </w:p>
    <w:p w14:paraId="4D1AF6A5" w14:textId="77777777" w:rsidR="00A3581E" w:rsidRDefault="00A3581E" w:rsidP="00A3581E">
      <w:pPr>
        <w:pStyle w:val="ListParagraph"/>
        <w:numPr>
          <w:ilvl w:val="3"/>
          <w:numId w:val="1"/>
        </w:numPr>
      </w:pPr>
      <w:r>
        <w:t>Strip centers, retail, restaurants, commercial redevelopment</w:t>
      </w:r>
    </w:p>
    <w:p w14:paraId="1E74E38C" w14:textId="77777777" w:rsidR="00A3581E" w:rsidRDefault="00A3581E" w:rsidP="00A3581E">
      <w:pPr>
        <w:pStyle w:val="ListParagraph"/>
        <w:numPr>
          <w:ilvl w:val="3"/>
          <w:numId w:val="1"/>
        </w:numPr>
      </w:pPr>
      <w:r>
        <w:t xml:space="preserve">Maybe- </w:t>
      </w:r>
    </w:p>
    <w:p w14:paraId="054A2FE7" w14:textId="77777777" w:rsidR="00A3581E" w:rsidRDefault="00A3581E" w:rsidP="00A3581E">
      <w:pPr>
        <w:pStyle w:val="ListParagraph"/>
        <w:numPr>
          <w:ilvl w:val="4"/>
          <w:numId w:val="1"/>
        </w:numPr>
      </w:pPr>
      <w:r>
        <w:t>Residential in commercial east of highway</w:t>
      </w:r>
    </w:p>
    <w:p w14:paraId="0A1C73AF" w14:textId="77777777" w:rsidR="00A3581E" w:rsidRDefault="00A3581E" w:rsidP="00A3581E">
      <w:pPr>
        <w:pStyle w:val="ListParagraph"/>
        <w:numPr>
          <w:ilvl w:val="4"/>
          <w:numId w:val="1"/>
        </w:numPr>
      </w:pPr>
      <w:r>
        <w:t>Hotel redevelopment</w:t>
      </w:r>
    </w:p>
    <w:p w14:paraId="008EADFC" w14:textId="5ED1E3BD" w:rsidR="00A3581E" w:rsidRDefault="00A3581E" w:rsidP="00A3581E">
      <w:pPr>
        <w:pStyle w:val="ListParagraph"/>
        <w:numPr>
          <w:ilvl w:val="4"/>
          <w:numId w:val="1"/>
        </w:numPr>
      </w:pPr>
      <w:r>
        <w:t>See unlikely above</w:t>
      </w:r>
    </w:p>
    <w:p w14:paraId="351AB57C" w14:textId="77777777" w:rsidR="00A3581E" w:rsidRDefault="00A3581E" w:rsidP="00A3581E"/>
    <w:p w14:paraId="7CB552DE" w14:textId="77777777" w:rsidR="00A3581E" w:rsidRDefault="00A3581E" w:rsidP="00A3581E">
      <w:pPr>
        <w:pStyle w:val="ListParagraph"/>
        <w:numPr>
          <w:ilvl w:val="1"/>
          <w:numId w:val="1"/>
        </w:numPr>
      </w:pPr>
      <w:r>
        <w:t>Review development constraint diagrams plans and sections</w:t>
      </w:r>
    </w:p>
    <w:p w14:paraId="533902F0" w14:textId="77777777" w:rsidR="00A3581E" w:rsidRDefault="00A3581E" w:rsidP="00A3581E">
      <w:pPr>
        <w:pStyle w:val="ListParagraph"/>
        <w:numPr>
          <w:ilvl w:val="2"/>
          <w:numId w:val="1"/>
        </w:numPr>
      </w:pPr>
      <w:r>
        <w:t>Setbacks and vegetated buffers</w:t>
      </w:r>
    </w:p>
    <w:p w14:paraId="4D3292F8" w14:textId="77777777" w:rsidR="00A3581E" w:rsidRDefault="00A3581E" w:rsidP="00A3581E">
      <w:pPr>
        <w:pStyle w:val="ListParagraph"/>
        <w:numPr>
          <w:ilvl w:val="2"/>
          <w:numId w:val="1"/>
        </w:numPr>
      </w:pPr>
      <w:r>
        <w:t>Sidewalks proposed</w:t>
      </w:r>
    </w:p>
    <w:p w14:paraId="283D0F82" w14:textId="77777777" w:rsidR="00A3581E" w:rsidRDefault="00A3581E" w:rsidP="00A3581E">
      <w:pPr>
        <w:pStyle w:val="ListParagraph"/>
        <w:numPr>
          <w:ilvl w:val="2"/>
          <w:numId w:val="1"/>
        </w:numPr>
      </w:pPr>
      <w:r>
        <w:t>Street elevations and Freeboard requirements (maybe FEMA input?)</w:t>
      </w:r>
    </w:p>
    <w:p w14:paraId="4988B8C8" w14:textId="77777777" w:rsidR="00A3581E" w:rsidRDefault="00A3581E" w:rsidP="00A3581E">
      <w:pPr>
        <w:pStyle w:val="ListParagraph"/>
        <w:numPr>
          <w:ilvl w:val="3"/>
          <w:numId w:val="1"/>
        </w:numPr>
      </w:pPr>
      <w:r>
        <w:t>Historic flooding data, and projected</w:t>
      </w:r>
    </w:p>
    <w:p w14:paraId="1D25A03C" w14:textId="77777777" w:rsidR="00A3581E" w:rsidRDefault="00A3581E" w:rsidP="00A3581E">
      <w:pPr>
        <w:pStyle w:val="ListParagraph"/>
        <w:numPr>
          <w:ilvl w:val="2"/>
          <w:numId w:val="1"/>
        </w:numPr>
      </w:pPr>
      <w:r>
        <w:t>Height restrictions (current)</w:t>
      </w:r>
    </w:p>
    <w:p w14:paraId="4780CD87" w14:textId="77777777" w:rsidR="00A3581E" w:rsidRDefault="00A3581E" w:rsidP="00A3581E">
      <w:pPr>
        <w:pStyle w:val="ListParagraph"/>
        <w:numPr>
          <w:ilvl w:val="2"/>
          <w:numId w:val="1"/>
        </w:numPr>
      </w:pPr>
      <w:r>
        <w:t>Fences required</w:t>
      </w:r>
    </w:p>
    <w:p w14:paraId="33598292" w14:textId="77777777" w:rsidR="00A3581E" w:rsidRDefault="00A3581E" w:rsidP="00A3581E">
      <w:pPr>
        <w:pStyle w:val="ListParagraph"/>
        <w:numPr>
          <w:ilvl w:val="2"/>
          <w:numId w:val="1"/>
        </w:numPr>
      </w:pPr>
      <w:r>
        <w:t>SWM requirements (maybe DNREC input?)</w:t>
      </w:r>
    </w:p>
    <w:p w14:paraId="0BF2DC4E" w14:textId="77777777" w:rsidR="00A3581E" w:rsidRDefault="00A3581E" w:rsidP="00A3581E">
      <w:pPr>
        <w:pStyle w:val="ListParagraph"/>
        <w:numPr>
          <w:ilvl w:val="2"/>
          <w:numId w:val="1"/>
        </w:numPr>
      </w:pPr>
      <w:r>
        <w:t>Fire Dept Access (Fire Marshal input)</w:t>
      </w:r>
    </w:p>
    <w:p w14:paraId="7EFA57D3" w14:textId="553924D0" w:rsidR="00A3581E" w:rsidRDefault="00A3581E" w:rsidP="00A3581E">
      <w:pPr>
        <w:pStyle w:val="ListParagraph"/>
        <w:numPr>
          <w:ilvl w:val="2"/>
          <w:numId w:val="1"/>
        </w:numPr>
      </w:pPr>
      <w:r>
        <w:t>Parking requirements</w:t>
      </w:r>
    </w:p>
    <w:p w14:paraId="0C463474" w14:textId="77777777" w:rsidR="00A3581E" w:rsidRDefault="00A3581E" w:rsidP="00A3581E"/>
    <w:p w14:paraId="65084265" w14:textId="77777777" w:rsidR="00A3581E" w:rsidRDefault="00A3581E" w:rsidP="00A3581E">
      <w:pPr>
        <w:pStyle w:val="ListParagraph"/>
        <w:numPr>
          <w:ilvl w:val="1"/>
          <w:numId w:val="1"/>
        </w:numPr>
      </w:pPr>
      <w:r>
        <w:t>Patterns</w:t>
      </w:r>
    </w:p>
    <w:p w14:paraId="08E80991" w14:textId="77777777" w:rsidR="00A3581E" w:rsidRDefault="00A3581E" w:rsidP="00A3581E">
      <w:pPr>
        <w:pStyle w:val="ListParagraph"/>
        <w:numPr>
          <w:ilvl w:val="2"/>
          <w:numId w:val="1"/>
        </w:numPr>
      </w:pPr>
      <w:r>
        <w:t>General patterns of allowed uses</w:t>
      </w:r>
    </w:p>
    <w:p w14:paraId="48C3B03B" w14:textId="77777777" w:rsidR="00A3581E" w:rsidRDefault="00A3581E" w:rsidP="00A3581E">
      <w:pPr>
        <w:pStyle w:val="ListParagraph"/>
        <w:numPr>
          <w:ilvl w:val="2"/>
          <w:numId w:val="1"/>
        </w:numPr>
      </w:pPr>
      <w:r>
        <w:t>Desirable patterns of use</w:t>
      </w:r>
    </w:p>
    <w:p w14:paraId="164C95E3" w14:textId="30ADCB78" w:rsidR="00A3581E" w:rsidRDefault="00A3581E" w:rsidP="00A3581E">
      <w:pPr>
        <w:pStyle w:val="ListParagraph"/>
        <w:numPr>
          <w:ilvl w:val="3"/>
          <w:numId w:val="1"/>
        </w:numPr>
      </w:pPr>
      <w:r>
        <w:t>Collect image bank</w:t>
      </w:r>
    </w:p>
    <w:p w14:paraId="166393D6" w14:textId="77777777" w:rsidR="00A3581E" w:rsidRDefault="00A3581E" w:rsidP="00A3581E"/>
    <w:p w14:paraId="131EDFC3" w14:textId="77777777" w:rsidR="00A3581E" w:rsidRDefault="00A3581E" w:rsidP="00A3581E">
      <w:pPr>
        <w:pStyle w:val="ListParagraph"/>
        <w:numPr>
          <w:ilvl w:val="1"/>
          <w:numId w:val="1"/>
        </w:numPr>
      </w:pPr>
      <w:r>
        <w:t>Character</w:t>
      </w:r>
    </w:p>
    <w:p w14:paraId="227AFB75" w14:textId="77777777" w:rsidR="00A3581E" w:rsidRDefault="00A3581E" w:rsidP="00A3581E">
      <w:pPr>
        <w:pStyle w:val="ListParagraph"/>
        <w:numPr>
          <w:ilvl w:val="2"/>
          <w:numId w:val="1"/>
        </w:numPr>
      </w:pPr>
      <w:r>
        <w:t>Current and historic character</w:t>
      </w:r>
    </w:p>
    <w:p w14:paraId="630D7325" w14:textId="77777777" w:rsidR="00A3581E" w:rsidRDefault="00A3581E" w:rsidP="00A3581E">
      <w:pPr>
        <w:pStyle w:val="ListParagraph"/>
        <w:numPr>
          <w:ilvl w:val="3"/>
          <w:numId w:val="1"/>
        </w:numPr>
      </w:pPr>
      <w:r>
        <w:t>Scale, etc</w:t>
      </w:r>
    </w:p>
    <w:p w14:paraId="160742C3" w14:textId="77777777" w:rsidR="00A3581E" w:rsidRDefault="00A3581E" w:rsidP="00A3581E">
      <w:pPr>
        <w:pStyle w:val="ListParagraph"/>
        <w:numPr>
          <w:ilvl w:val="2"/>
          <w:numId w:val="1"/>
        </w:numPr>
      </w:pPr>
      <w:r>
        <w:t>Desirable character</w:t>
      </w:r>
    </w:p>
    <w:p w14:paraId="2F98F108" w14:textId="77777777" w:rsidR="00A3581E" w:rsidRDefault="00A3581E" w:rsidP="00A3581E">
      <w:pPr>
        <w:pStyle w:val="ListParagraph"/>
        <w:numPr>
          <w:ilvl w:val="3"/>
          <w:numId w:val="1"/>
        </w:numPr>
      </w:pPr>
      <w:r>
        <w:t>Collect image bank</w:t>
      </w:r>
    </w:p>
    <w:p w14:paraId="1963909B" w14:textId="77777777" w:rsidR="00A3581E" w:rsidRDefault="00A3581E" w:rsidP="00A3581E">
      <w:pPr>
        <w:pStyle w:val="ListParagraph"/>
        <w:numPr>
          <w:ilvl w:val="3"/>
          <w:numId w:val="1"/>
        </w:numPr>
      </w:pPr>
      <w:r>
        <w:t>Review Downtown OC and Bethany guidelines</w:t>
      </w:r>
    </w:p>
    <w:p w14:paraId="1BAF55D7" w14:textId="77777777" w:rsidR="00A3581E" w:rsidRDefault="00A3581E" w:rsidP="00A3581E">
      <w:pPr>
        <w:pStyle w:val="ListParagraph"/>
        <w:numPr>
          <w:ilvl w:val="4"/>
          <w:numId w:val="1"/>
        </w:numPr>
      </w:pPr>
      <w:r>
        <w:t>Scale, materials, patterns, signage, lighting, vegetation</w:t>
      </w:r>
    </w:p>
    <w:p w14:paraId="307CD02E" w14:textId="77777777" w:rsidR="00A3581E" w:rsidRDefault="00A3581E" w:rsidP="00A3581E">
      <w:pPr>
        <w:pStyle w:val="ListParagraph"/>
        <w:numPr>
          <w:ilvl w:val="3"/>
          <w:numId w:val="1"/>
        </w:numPr>
      </w:pPr>
      <w:r>
        <w:t>Possible design guidelines?</w:t>
      </w:r>
    </w:p>
    <w:p w14:paraId="3F4B3B98" w14:textId="77777777" w:rsidR="00A3581E" w:rsidRDefault="00A3581E" w:rsidP="00A3581E">
      <w:pPr>
        <w:pStyle w:val="ListParagraph"/>
        <w:numPr>
          <w:ilvl w:val="4"/>
          <w:numId w:val="1"/>
        </w:numPr>
      </w:pPr>
      <w:r>
        <w:t>Voluntary</w:t>
      </w:r>
    </w:p>
    <w:p w14:paraId="443A099D" w14:textId="7D2BCCED" w:rsidR="00A3581E" w:rsidRDefault="00A3581E" w:rsidP="00A3581E">
      <w:pPr>
        <w:pStyle w:val="ListParagraph"/>
        <w:numPr>
          <w:ilvl w:val="4"/>
          <w:numId w:val="1"/>
        </w:numPr>
      </w:pPr>
      <w:r>
        <w:t>Review board?</w:t>
      </w:r>
    </w:p>
    <w:p w14:paraId="14618C4C" w14:textId="77777777" w:rsidR="00A3581E" w:rsidRDefault="00A3581E" w:rsidP="00A3581E"/>
    <w:p w14:paraId="018FAC3F" w14:textId="77777777" w:rsidR="00A3581E" w:rsidRDefault="00A3581E" w:rsidP="00A3581E">
      <w:pPr>
        <w:pStyle w:val="ListParagraph"/>
        <w:numPr>
          <w:ilvl w:val="1"/>
          <w:numId w:val="1"/>
        </w:numPr>
      </w:pPr>
      <w:r>
        <w:t>Buffering and impacts- Commercial to Residential</w:t>
      </w:r>
    </w:p>
    <w:p w14:paraId="7FCFA90D" w14:textId="77777777" w:rsidR="00A3581E" w:rsidRDefault="00A3581E" w:rsidP="00A3581E">
      <w:pPr>
        <w:pStyle w:val="ListParagraph"/>
        <w:numPr>
          <w:ilvl w:val="2"/>
          <w:numId w:val="1"/>
        </w:numPr>
      </w:pPr>
      <w:r>
        <w:t>Visual</w:t>
      </w:r>
    </w:p>
    <w:p w14:paraId="5C955274" w14:textId="77777777" w:rsidR="00A3581E" w:rsidRDefault="00A3581E" w:rsidP="00A3581E">
      <w:pPr>
        <w:pStyle w:val="ListParagraph"/>
        <w:numPr>
          <w:ilvl w:val="3"/>
          <w:numId w:val="1"/>
        </w:numPr>
      </w:pPr>
      <w:r>
        <w:t>Buildings</w:t>
      </w:r>
    </w:p>
    <w:p w14:paraId="678925BF" w14:textId="77777777" w:rsidR="00A3581E" w:rsidRDefault="00A3581E" w:rsidP="00A3581E">
      <w:pPr>
        <w:pStyle w:val="ListParagraph"/>
        <w:numPr>
          <w:ilvl w:val="3"/>
          <w:numId w:val="1"/>
        </w:numPr>
      </w:pPr>
      <w:r>
        <w:t>Equipment</w:t>
      </w:r>
    </w:p>
    <w:p w14:paraId="137A0906" w14:textId="77777777" w:rsidR="00A3581E" w:rsidRDefault="00A3581E" w:rsidP="00A3581E">
      <w:pPr>
        <w:pStyle w:val="ListParagraph"/>
        <w:numPr>
          <w:ilvl w:val="2"/>
          <w:numId w:val="1"/>
        </w:numPr>
      </w:pPr>
      <w:r>
        <w:lastRenderedPageBreak/>
        <w:t>Noise</w:t>
      </w:r>
    </w:p>
    <w:p w14:paraId="4BB8EF97" w14:textId="77777777" w:rsidR="00A3581E" w:rsidRDefault="00A3581E" w:rsidP="00A3581E">
      <w:pPr>
        <w:pStyle w:val="ListParagraph"/>
        <w:numPr>
          <w:ilvl w:val="3"/>
          <w:numId w:val="1"/>
        </w:numPr>
      </w:pPr>
      <w:r>
        <w:t>Uses</w:t>
      </w:r>
    </w:p>
    <w:p w14:paraId="10CC477B" w14:textId="49474325" w:rsidR="00A3581E" w:rsidRDefault="00A3581E" w:rsidP="00A3581E">
      <w:pPr>
        <w:pStyle w:val="ListParagraph"/>
        <w:numPr>
          <w:ilvl w:val="3"/>
          <w:numId w:val="1"/>
        </w:numPr>
      </w:pPr>
      <w:r>
        <w:t>Equipment</w:t>
      </w:r>
    </w:p>
    <w:p w14:paraId="4DE7B443" w14:textId="77777777" w:rsidR="00A3581E" w:rsidRDefault="00A3581E" w:rsidP="00A3581E">
      <w:bookmarkStart w:id="0" w:name="_GoBack"/>
      <w:bookmarkEnd w:id="0"/>
    </w:p>
    <w:p w14:paraId="07DEE213" w14:textId="77777777" w:rsidR="00A3581E" w:rsidRDefault="00A3581E" w:rsidP="00A3581E">
      <w:pPr>
        <w:pStyle w:val="ListParagraph"/>
        <w:numPr>
          <w:ilvl w:val="1"/>
          <w:numId w:val="1"/>
        </w:numPr>
      </w:pPr>
      <w:r>
        <w:t>Potential Code changes/ updates (very preliminary for discussion)</w:t>
      </w:r>
    </w:p>
    <w:p w14:paraId="0C93A2B6" w14:textId="77777777" w:rsidR="00A3581E" w:rsidRDefault="00A3581E" w:rsidP="00A3581E">
      <w:pPr>
        <w:pStyle w:val="ListParagraph"/>
        <w:numPr>
          <w:ilvl w:val="2"/>
          <w:numId w:val="1"/>
        </w:numPr>
      </w:pPr>
      <w:r>
        <w:t>Height- sloped roofs</w:t>
      </w:r>
    </w:p>
    <w:p w14:paraId="16D5CF40" w14:textId="77777777" w:rsidR="00A3581E" w:rsidRDefault="00A3581E" w:rsidP="00A3581E">
      <w:pPr>
        <w:pStyle w:val="ListParagraph"/>
        <w:numPr>
          <w:ilvl w:val="2"/>
          <w:numId w:val="1"/>
        </w:numPr>
      </w:pPr>
      <w:r>
        <w:t>Front setback</w:t>
      </w:r>
    </w:p>
    <w:p w14:paraId="237C8765" w14:textId="77777777" w:rsidR="00A3581E" w:rsidRDefault="00A3581E" w:rsidP="00A3581E">
      <w:pPr>
        <w:pStyle w:val="ListParagraph"/>
        <w:numPr>
          <w:ilvl w:val="2"/>
          <w:numId w:val="1"/>
        </w:numPr>
      </w:pPr>
      <w:r>
        <w:t>Equipment location and screening</w:t>
      </w:r>
    </w:p>
    <w:p w14:paraId="7B62E98E" w14:textId="77777777" w:rsidR="00A3581E" w:rsidRDefault="00A3581E" w:rsidP="00A3581E">
      <w:pPr>
        <w:pStyle w:val="ListParagraph"/>
        <w:numPr>
          <w:ilvl w:val="2"/>
          <w:numId w:val="1"/>
        </w:numPr>
      </w:pPr>
      <w:r>
        <w:t>Parking locations encouraged</w:t>
      </w:r>
    </w:p>
    <w:p w14:paraId="1CA6F1D0" w14:textId="77777777" w:rsidR="00A3581E" w:rsidRDefault="00A3581E" w:rsidP="00A3581E">
      <w:pPr>
        <w:pStyle w:val="ListParagraph"/>
        <w:numPr>
          <w:ilvl w:val="2"/>
          <w:numId w:val="1"/>
        </w:numPr>
      </w:pPr>
      <w:r>
        <w:t>Finish rear sides</w:t>
      </w:r>
    </w:p>
    <w:p w14:paraId="4B976A8A" w14:textId="77777777" w:rsidR="00A3581E" w:rsidRDefault="00A3581E" w:rsidP="00A3581E">
      <w:pPr>
        <w:pStyle w:val="ListParagraph"/>
        <w:numPr>
          <w:ilvl w:val="2"/>
          <w:numId w:val="1"/>
        </w:numPr>
      </w:pPr>
      <w:r>
        <w:t>Others?</w:t>
      </w:r>
    </w:p>
    <w:p w14:paraId="0ADF0FE5" w14:textId="77777777" w:rsidR="00A3581E" w:rsidRDefault="00A3581E" w:rsidP="00A3581E"/>
    <w:p w14:paraId="2A717CEA" w14:textId="77777777" w:rsidR="00A3581E" w:rsidRDefault="00A3581E" w:rsidP="00A3581E"/>
    <w:p w14:paraId="43857D0D" w14:textId="77777777" w:rsidR="00A3581E" w:rsidRDefault="00A3581E" w:rsidP="00A3581E">
      <w:pPr>
        <w:pStyle w:val="ListParagraph"/>
        <w:numPr>
          <w:ilvl w:val="0"/>
          <w:numId w:val="1"/>
        </w:numPr>
      </w:pPr>
      <w:r>
        <w:t>Zoning amendments in Commercial Zone</w:t>
      </w:r>
    </w:p>
    <w:p w14:paraId="731B41B3" w14:textId="77777777" w:rsidR="00A3581E" w:rsidRDefault="00A3581E" w:rsidP="00A3581E">
      <w:pPr>
        <w:pStyle w:val="ListParagraph"/>
        <w:numPr>
          <w:ilvl w:val="1"/>
          <w:numId w:val="1"/>
        </w:numPr>
      </w:pPr>
      <w:r>
        <w:t>160-5C March 2018 rear yard setback buffer</w:t>
      </w:r>
    </w:p>
    <w:p w14:paraId="77B45208" w14:textId="77777777" w:rsidR="00A3581E" w:rsidRDefault="00A3581E" w:rsidP="00A3581E">
      <w:pPr>
        <w:pStyle w:val="ListParagraph"/>
        <w:numPr>
          <w:ilvl w:val="2"/>
          <w:numId w:val="1"/>
        </w:numPr>
      </w:pPr>
      <w:r>
        <w:t>Basics- East and West 10’ setback with 5’ engineered and vegetated swm buffer. Plants 2’ min and 10’ max.</w:t>
      </w:r>
    </w:p>
    <w:p w14:paraId="5BBBED39" w14:textId="77777777" w:rsidR="00A3581E" w:rsidRDefault="00A3581E" w:rsidP="00A3581E">
      <w:pPr>
        <w:pStyle w:val="ListParagraph"/>
        <w:numPr>
          <w:ilvl w:val="2"/>
          <w:numId w:val="1"/>
        </w:numPr>
      </w:pPr>
      <w:r>
        <w:t>Questions</w:t>
      </w:r>
    </w:p>
    <w:p w14:paraId="53888856" w14:textId="77777777" w:rsidR="00A3581E" w:rsidRDefault="00A3581E" w:rsidP="00A3581E">
      <w:pPr>
        <w:pStyle w:val="ListParagraph"/>
        <w:numPr>
          <w:ilvl w:val="3"/>
          <w:numId w:val="1"/>
        </w:numPr>
      </w:pPr>
      <w:r>
        <w:t>On corner lots is this rear?</w:t>
      </w:r>
    </w:p>
    <w:p w14:paraId="37E322E9" w14:textId="77777777" w:rsidR="00A3581E" w:rsidRDefault="00A3581E" w:rsidP="00A3581E">
      <w:pPr>
        <w:pStyle w:val="ListParagraph"/>
        <w:numPr>
          <w:ilvl w:val="3"/>
          <w:numId w:val="1"/>
        </w:numPr>
      </w:pPr>
      <w:r>
        <w:t>Does this apply when development is residential?</w:t>
      </w:r>
    </w:p>
    <w:p w14:paraId="1FBF0C0E" w14:textId="77777777" w:rsidR="00A3581E" w:rsidRDefault="00A3581E" w:rsidP="00A3581E">
      <w:pPr>
        <w:pStyle w:val="ListParagraph"/>
        <w:numPr>
          <w:ilvl w:val="3"/>
          <w:numId w:val="1"/>
        </w:numPr>
      </w:pPr>
      <w:r>
        <w:t>Does swm buffer make sense on the uphill side on east side?</w:t>
      </w:r>
    </w:p>
    <w:p w14:paraId="7F3E2C88" w14:textId="77777777" w:rsidR="00A3581E" w:rsidRDefault="00A3581E" w:rsidP="00A3581E">
      <w:pPr>
        <w:pStyle w:val="ListParagraph"/>
        <w:numPr>
          <w:ilvl w:val="1"/>
          <w:numId w:val="1"/>
        </w:numPr>
      </w:pPr>
      <w:r>
        <w:t>160-5 January 2019 Height</w:t>
      </w:r>
    </w:p>
    <w:p w14:paraId="0F3F4722" w14:textId="61998112" w:rsidR="00A3581E" w:rsidRDefault="00A3581E" w:rsidP="00A3581E">
      <w:pPr>
        <w:pStyle w:val="ListParagraph"/>
        <w:numPr>
          <w:ilvl w:val="2"/>
          <w:numId w:val="1"/>
        </w:numPr>
      </w:pPr>
      <w:r>
        <w:t>Basics-Added allowance for an elevator shaft to go 4.5’ above height</w:t>
      </w:r>
    </w:p>
    <w:p w14:paraId="58F980D4" w14:textId="77777777" w:rsidR="00A3581E" w:rsidRDefault="00A3581E" w:rsidP="00A3581E"/>
    <w:p w14:paraId="0998A238" w14:textId="77777777" w:rsidR="00A3581E" w:rsidRDefault="00A3581E" w:rsidP="00A3581E">
      <w:pPr>
        <w:pStyle w:val="ListParagraph"/>
        <w:numPr>
          <w:ilvl w:val="0"/>
          <w:numId w:val="1"/>
        </w:numPr>
      </w:pPr>
      <w:r>
        <w:t>Definitions</w:t>
      </w:r>
    </w:p>
    <w:p w14:paraId="3F940108" w14:textId="77777777" w:rsidR="00A3581E" w:rsidRDefault="00A3581E" w:rsidP="00A3581E">
      <w:pPr>
        <w:pStyle w:val="ListParagraph"/>
        <w:numPr>
          <w:ilvl w:val="1"/>
          <w:numId w:val="1"/>
        </w:numPr>
      </w:pPr>
      <w:r>
        <w:t>Height- from the highest adjacent crown to the highest point of the structure. Allows up to 2’ additional due to freeboard requirements.</w:t>
      </w:r>
    </w:p>
    <w:p w14:paraId="2BF85CB6" w14:textId="77777777" w:rsidR="00A3581E" w:rsidRDefault="00A3581E" w:rsidP="00A3581E">
      <w:pPr>
        <w:pStyle w:val="ListParagraph"/>
        <w:numPr>
          <w:ilvl w:val="2"/>
          <w:numId w:val="1"/>
        </w:numPr>
      </w:pPr>
      <w:r>
        <w:t>Discuss- allowances for sloped roof parapets, measurement to mid points of sloped roofs, etc</w:t>
      </w:r>
    </w:p>
    <w:p w14:paraId="72096C8F" w14:textId="77777777" w:rsidR="00A3581E" w:rsidRDefault="00A3581E" w:rsidP="00A3581E">
      <w:pPr>
        <w:pStyle w:val="ListParagraph"/>
        <w:numPr>
          <w:ilvl w:val="2"/>
          <w:numId w:val="1"/>
        </w:numPr>
      </w:pPr>
      <w:r>
        <w:t xml:space="preserve">Questions for discussion- </w:t>
      </w:r>
    </w:p>
    <w:p w14:paraId="6E969DDC" w14:textId="77777777" w:rsidR="00A3581E" w:rsidRDefault="00A3581E" w:rsidP="00A3581E">
      <w:pPr>
        <w:pStyle w:val="ListParagraph"/>
        <w:numPr>
          <w:ilvl w:val="3"/>
          <w:numId w:val="1"/>
        </w:numPr>
      </w:pPr>
      <w:r>
        <w:t>Measure also from side streets? East side adjacent road slopes up the side but ground is high- isn’t that a challenge?</w:t>
      </w:r>
    </w:p>
    <w:p w14:paraId="23330120" w14:textId="77777777" w:rsidR="00A3581E" w:rsidRDefault="00A3581E" w:rsidP="00A3581E">
      <w:pPr>
        <w:pStyle w:val="ListParagraph"/>
        <w:numPr>
          <w:ilvl w:val="3"/>
          <w:numId w:val="1"/>
        </w:numPr>
      </w:pPr>
      <w:r>
        <w:t>What about potential higher freeboards and flood challenges?</w:t>
      </w:r>
    </w:p>
    <w:p w14:paraId="76BEFA5E" w14:textId="1029B379" w:rsidR="00A3581E" w:rsidRDefault="00A3581E" w:rsidP="00A3581E">
      <w:pPr>
        <w:pStyle w:val="ListParagraph"/>
        <w:numPr>
          <w:ilvl w:val="1"/>
          <w:numId w:val="1"/>
        </w:numPr>
      </w:pPr>
      <w:r>
        <w:t>Hotel- 16 to 65 sleeping rooms</w:t>
      </w:r>
    </w:p>
    <w:p w14:paraId="2AD6DD09" w14:textId="77777777" w:rsidR="00A3581E" w:rsidRDefault="00A3581E" w:rsidP="00A3581E"/>
    <w:p w14:paraId="1797EEDF" w14:textId="77777777" w:rsidR="00A3581E" w:rsidRDefault="00A3581E" w:rsidP="00A3581E">
      <w:pPr>
        <w:pStyle w:val="ListParagraph"/>
        <w:numPr>
          <w:ilvl w:val="0"/>
          <w:numId w:val="1"/>
        </w:numPr>
      </w:pPr>
      <w:r>
        <w:t>Zoning basics</w:t>
      </w:r>
    </w:p>
    <w:p w14:paraId="3AB3AB44" w14:textId="77777777" w:rsidR="00A3581E" w:rsidRDefault="00A3581E" w:rsidP="00A3581E">
      <w:pPr>
        <w:pStyle w:val="ListParagraph"/>
        <w:numPr>
          <w:ilvl w:val="1"/>
          <w:numId w:val="1"/>
        </w:numPr>
      </w:pPr>
      <w:r>
        <w:t>Basic normal commercial uses and even hotels have no additional rules</w:t>
      </w:r>
    </w:p>
    <w:p w14:paraId="19BE29C5" w14:textId="77777777" w:rsidR="00A3581E" w:rsidRDefault="00A3581E" w:rsidP="00A3581E">
      <w:pPr>
        <w:pStyle w:val="ListParagraph"/>
        <w:numPr>
          <w:ilvl w:val="1"/>
          <w:numId w:val="1"/>
        </w:numPr>
      </w:pPr>
      <w:r>
        <w:t>Gas stations have additional rules</w:t>
      </w:r>
    </w:p>
    <w:p w14:paraId="2F552AC8" w14:textId="77777777" w:rsidR="00A3581E" w:rsidRDefault="00A3581E" w:rsidP="00A3581E">
      <w:pPr>
        <w:pStyle w:val="ListParagraph"/>
        <w:numPr>
          <w:ilvl w:val="1"/>
          <w:numId w:val="1"/>
        </w:numPr>
      </w:pPr>
      <w:r>
        <w:t>Restaurants have use, time, and noise rules- no additional dimensional rules</w:t>
      </w:r>
    </w:p>
    <w:p w14:paraId="715707AE" w14:textId="77777777" w:rsidR="00A3581E" w:rsidRDefault="00A3581E" w:rsidP="00A3581E">
      <w:pPr>
        <w:pStyle w:val="ListParagraph"/>
        <w:numPr>
          <w:ilvl w:val="1"/>
          <w:numId w:val="1"/>
        </w:numPr>
      </w:pPr>
      <w:r>
        <w:t xml:space="preserve">Townhouses- density 1 per 5,000sf lot, parking 2 per unit. </w:t>
      </w:r>
      <w:proofErr w:type="gramStart"/>
      <w:r>
        <w:t>Particular setbacks</w:t>
      </w:r>
      <w:proofErr w:type="gramEnd"/>
      <w:r>
        <w:t>, size limitations, and use restrictions</w:t>
      </w:r>
    </w:p>
    <w:p w14:paraId="32CE93ED" w14:textId="5C341065" w:rsidR="00A3581E" w:rsidRDefault="00A3581E" w:rsidP="00A3581E">
      <w:pPr>
        <w:pStyle w:val="ListParagraph"/>
        <w:numPr>
          <w:ilvl w:val="1"/>
          <w:numId w:val="1"/>
        </w:numPr>
      </w:pPr>
      <w:r>
        <w:t xml:space="preserve">Auctions houses have </w:t>
      </w:r>
      <w:r>
        <w:t>rules</w:t>
      </w:r>
    </w:p>
    <w:p w14:paraId="5465E316" w14:textId="77777777" w:rsidR="00A3581E" w:rsidRDefault="00A3581E" w:rsidP="00A3581E"/>
    <w:p w14:paraId="3A0DAC5C" w14:textId="77777777" w:rsidR="00A3581E" w:rsidRDefault="00A3581E" w:rsidP="00A3581E">
      <w:pPr>
        <w:pStyle w:val="ListParagraph"/>
        <w:numPr>
          <w:ilvl w:val="0"/>
          <w:numId w:val="1"/>
        </w:numPr>
      </w:pPr>
      <w:r>
        <w:t>Questions</w:t>
      </w:r>
    </w:p>
    <w:p w14:paraId="399A2747" w14:textId="77777777" w:rsidR="00A3581E" w:rsidRDefault="00A3581E" w:rsidP="00A3581E">
      <w:pPr>
        <w:pStyle w:val="ListParagraph"/>
        <w:numPr>
          <w:ilvl w:val="1"/>
          <w:numId w:val="1"/>
        </w:numPr>
      </w:pPr>
      <w:r>
        <w:t>Can commercial parking occur in residential zone?</w:t>
      </w:r>
    </w:p>
    <w:p w14:paraId="69E1B12C" w14:textId="77777777" w:rsidR="00A3581E" w:rsidRDefault="00A3581E" w:rsidP="00A3581E">
      <w:pPr>
        <w:pStyle w:val="ListParagraph"/>
        <w:numPr>
          <w:ilvl w:val="1"/>
          <w:numId w:val="1"/>
        </w:numPr>
      </w:pPr>
      <w:r>
        <w:t>Are the lots generally the depth of the zone?</w:t>
      </w:r>
    </w:p>
    <w:p w14:paraId="1256D1C9" w14:textId="77777777" w:rsidR="00A3581E" w:rsidRDefault="00A3581E" w:rsidP="00A3581E">
      <w:pPr>
        <w:pStyle w:val="ListParagraph"/>
        <w:numPr>
          <w:ilvl w:val="1"/>
          <w:numId w:val="1"/>
        </w:numPr>
      </w:pPr>
      <w:proofErr w:type="gramStart"/>
      <w:r>
        <w:t>Do</w:t>
      </w:r>
      <w:proofErr w:type="gramEnd"/>
      <w:r>
        <w:t xml:space="preserve"> corner lots need 2 front setbacks? </w:t>
      </w:r>
    </w:p>
    <w:p w14:paraId="27BAB59B" w14:textId="77777777" w:rsidR="00A3581E" w:rsidRDefault="00A3581E" w:rsidP="00A3581E">
      <w:pPr>
        <w:pStyle w:val="ListParagraph"/>
        <w:numPr>
          <w:ilvl w:val="1"/>
          <w:numId w:val="1"/>
        </w:numPr>
      </w:pPr>
      <w:r>
        <w:lastRenderedPageBreak/>
        <w:t>Do regulations need to clarify the buffer is between use zones rather than just applying to rear yard setbacks?</w:t>
      </w:r>
    </w:p>
    <w:p w14:paraId="40D5CDE1" w14:textId="4CA2AC4C" w:rsidR="00A3581E" w:rsidRDefault="00A3581E" w:rsidP="00A3581E">
      <w:pPr>
        <w:pStyle w:val="ListParagraph"/>
        <w:numPr>
          <w:ilvl w:val="1"/>
          <w:numId w:val="1"/>
        </w:numPr>
      </w:pPr>
      <w:r>
        <w:t>Restriction on drive thru services? (the rage- but needs long stacking spaces and does affect character)</w:t>
      </w:r>
    </w:p>
    <w:p w14:paraId="17B8ADD6" w14:textId="77777777" w:rsidR="00A3581E" w:rsidRDefault="00A3581E" w:rsidP="00A3581E"/>
    <w:sectPr w:rsidR="00A35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A556F"/>
    <w:multiLevelType w:val="hybridMultilevel"/>
    <w:tmpl w:val="95627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1E"/>
    <w:rsid w:val="00A3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F437"/>
  <w15:chartTrackingRefBased/>
  <w15:docId w15:val="{59C94157-069D-4350-BE6F-9E6B0E12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8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Schoellkopf</dc:creator>
  <cp:keywords/>
  <dc:description/>
  <cp:lastModifiedBy>Jeff Schoellkopf</cp:lastModifiedBy>
  <cp:revision>2</cp:revision>
  <dcterms:created xsi:type="dcterms:W3CDTF">2019-05-14T12:38:00Z</dcterms:created>
  <dcterms:modified xsi:type="dcterms:W3CDTF">2019-05-14T12:48:00Z</dcterms:modified>
</cp:coreProperties>
</file>