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B623" w14:textId="1C1746F7" w:rsidR="000F1806" w:rsidRDefault="000F1806" w:rsidP="000F1806">
      <w:pPr>
        <w:jc w:val="center"/>
      </w:pPr>
      <w:r>
        <w:rPr>
          <w:noProof/>
        </w:rPr>
        <w:drawing>
          <wp:anchor distT="0" distB="0" distL="114300" distR="114300" simplePos="0" relativeHeight="251659264" behindDoc="0" locked="0" layoutInCell="1" allowOverlap="1" wp14:anchorId="440A3AEF" wp14:editId="61066F2D">
            <wp:simplePos x="0" y="0"/>
            <wp:positionH relativeFrom="margin">
              <wp:posOffset>0</wp:posOffset>
            </wp:positionH>
            <wp:positionV relativeFrom="margin">
              <wp:posOffset>162560</wp:posOffset>
            </wp:positionV>
            <wp:extent cx="1856105" cy="1819910"/>
            <wp:effectExtent l="0" t="0" r="0" b="0"/>
            <wp:wrapSquare wrapText="bothSides"/>
            <wp:docPr id="1026" name="Picture 2" descr="A picture containing text&#10;&#10;Description automatically generated">
              <a:extLst xmlns:a="http://schemas.openxmlformats.org/drawingml/2006/main">
                <a:ext uri="{FF2B5EF4-FFF2-40B4-BE49-F238E27FC236}">
                  <a16:creationId xmlns:a16="http://schemas.microsoft.com/office/drawing/2014/main" id="{F9B2BFBF-C749-5D98-13F1-4EFCA0C8E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ext&#10;&#10;Description automatically generated">
                      <a:extLst>
                        <a:ext uri="{FF2B5EF4-FFF2-40B4-BE49-F238E27FC236}">
                          <a16:creationId xmlns:a16="http://schemas.microsoft.com/office/drawing/2014/main" id="{F9B2BFBF-C749-5D98-13F1-4EFCA0C8E6B3}"/>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105" cy="1819910"/>
                    </a:xfrm>
                    <a:prstGeom prst="rect">
                      <a:avLst/>
                    </a:prstGeom>
                    <a:noFill/>
                  </pic:spPr>
                </pic:pic>
              </a:graphicData>
            </a:graphic>
          </wp:anchor>
        </w:drawing>
      </w:r>
    </w:p>
    <w:p w14:paraId="1B26A691" w14:textId="77777777" w:rsidR="00815741" w:rsidRDefault="00815741" w:rsidP="00D30AEF">
      <w:pPr>
        <w:spacing w:after="0" w:line="240" w:lineRule="auto"/>
        <w:jc w:val="both"/>
        <w:rPr>
          <w:b/>
          <w:bCs/>
          <w:sz w:val="22"/>
          <w:szCs w:val="22"/>
        </w:rPr>
      </w:pPr>
    </w:p>
    <w:p w14:paraId="7A8BD8CC" w14:textId="4EE3FB25" w:rsidR="005F21D5" w:rsidRPr="00DA0744" w:rsidRDefault="000F1806" w:rsidP="00D30AEF">
      <w:pPr>
        <w:spacing w:after="0" w:line="240" w:lineRule="auto"/>
        <w:jc w:val="both"/>
        <w:rPr>
          <w:rFonts w:ascii="Times New Roman" w:hAnsi="Times New Roman" w:cs="Times New Roman"/>
          <w:b/>
          <w:bCs/>
          <w:sz w:val="28"/>
          <w:szCs w:val="28"/>
        </w:rPr>
      </w:pPr>
      <w:r w:rsidRPr="00DA0744">
        <w:rPr>
          <w:rFonts w:ascii="Times New Roman" w:hAnsi="Times New Roman" w:cs="Times New Roman"/>
          <w:b/>
          <w:bCs/>
          <w:sz w:val="28"/>
          <w:szCs w:val="28"/>
        </w:rPr>
        <w:t xml:space="preserve">“On Fenwick Island, on a sand-dune stands my cottage by the sea.  It is not a handsome mansion, but its’ home sweet home to me…In the early morning hours as I stand there on the shore, I can see the glorious sunrise and hear the waves beat on the shore….”  </w:t>
      </w:r>
    </w:p>
    <w:p w14:paraId="3DDAD27B" w14:textId="579C0640" w:rsidR="00815741" w:rsidRDefault="000F1806" w:rsidP="00815741">
      <w:pPr>
        <w:spacing w:after="0" w:line="240" w:lineRule="auto"/>
        <w:jc w:val="both"/>
        <w:rPr>
          <w:rFonts w:ascii="Times New Roman" w:hAnsi="Times New Roman" w:cs="Times New Roman"/>
          <w:b/>
          <w:bCs/>
          <w:sz w:val="28"/>
          <w:szCs w:val="28"/>
        </w:rPr>
      </w:pPr>
      <w:r w:rsidRPr="00DA0744">
        <w:rPr>
          <w:rFonts w:ascii="Times New Roman" w:hAnsi="Times New Roman" w:cs="Times New Roman"/>
          <w:b/>
          <w:bCs/>
          <w:sz w:val="28"/>
          <w:szCs w:val="28"/>
        </w:rPr>
        <w:tab/>
      </w:r>
      <w:r w:rsidRPr="00DA0744">
        <w:rPr>
          <w:rFonts w:ascii="Times New Roman" w:hAnsi="Times New Roman" w:cs="Times New Roman"/>
          <w:b/>
          <w:bCs/>
          <w:sz w:val="28"/>
          <w:szCs w:val="28"/>
        </w:rPr>
        <w:tab/>
      </w:r>
      <w:r w:rsidRPr="00DA0744">
        <w:rPr>
          <w:rFonts w:ascii="Times New Roman" w:hAnsi="Times New Roman" w:cs="Times New Roman"/>
          <w:b/>
          <w:bCs/>
          <w:sz w:val="28"/>
          <w:szCs w:val="28"/>
        </w:rPr>
        <w:tab/>
      </w:r>
      <w:r w:rsidRPr="00DA0744">
        <w:rPr>
          <w:rFonts w:ascii="Times New Roman" w:hAnsi="Times New Roman" w:cs="Times New Roman"/>
          <w:b/>
          <w:bCs/>
          <w:sz w:val="28"/>
          <w:szCs w:val="28"/>
        </w:rPr>
        <w:tab/>
      </w:r>
      <w:r w:rsidRPr="00DA0744">
        <w:rPr>
          <w:rFonts w:ascii="Times New Roman" w:hAnsi="Times New Roman" w:cs="Times New Roman"/>
          <w:b/>
          <w:bCs/>
          <w:sz w:val="28"/>
          <w:szCs w:val="28"/>
        </w:rPr>
        <w:tab/>
      </w:r>
      <w:r w:rsidR="00D30AEF" w:rsidRPr="00DA0744">
        <w:rPr>
          <w:rFonts w:ascii="Times New Roman" w:hAnsi="Times New Roman" w:cs="Times New Roman"/>
          <w:b/>
          <w:bCs/>
          <w:sz w:val="28"/>
          <w:szCs w:val="28"/>
        </w:rPr>
        <w:t>--</w:t>
      </w:r>
      <w:r w:rsidRPr="00DA0744">
        <w:rPr>
          <w:rFonts w:ascii="Times New Roman" w:hAnsi="Times New Roman" w:cs="Times New Roman"/>
          <w:b/>
          <w:bCs/>
          <w:sz w:val="28"/>
          <w:szCs w:val="28"/>
        </w:rPr>
        <w:t xml:space="preserve">L.R. </w:t>
      </w:r>
      <w:proofErr w:type="spellStart"/>
      <w:r w:rsidRPr="00DA0744">
        <w:rPr>
          <w:rFonts w:ascii="Times New Roman" w:hAnsi="Times New Roman" w:cs="Times New Roman"/>
          <w:b/>
          <w:bCs/>
          <w:sz w:val="28"/>
          <w:szCs w:val="28"/>
        </w:rPr>
        <w:t>Outten</w:t>
      </w:r>
      <w:proofErr w:type="spellEnd"/>
      <w:r w:rsidRPr="00DA0744">
        <w:rPr>
          <w:rFonts w:ascii="Times New Roman" w:hAnsi="Times New Roman" w:cs="Times New Roman"/>
          <w:b/>
          <w:bCs/>
          <w:sz w:val="28"/>
          <w:szCs w:val="28"/>
        </w:rPr>
        <w:t xml:space="preserve">, May 1940 </w:t>
      </w:r>
    </w:p>
    <w:p w14:paraId="17A8B98B" w14:textId="77777777" w:rsidR="00DA0744" w:rsidRPr="00DA0744" w:rsidRDefault="00DA0744" w:rsidP="00815741">
      <w:pPr>
        <w:spacing w:after="0" w:line="240" w:lineRule="auto"/>
        <w:jc w:val="both"/>
        <w:rPr>
          <w:rFonts w:ascii="Times New Roman" w:hAnsi="Times New Roman" w:cs="Times New Roman"/>
          <w:sz w:val="28"/>
          <w:szCs w:val="28"/>
        </w:rPr>
      </w:pPr>
    </w:p>
    <w:p w14:paraId="477EF6DE" w14:textId="2514398D" w:rsidR="0090116D" w:rsidRPr="00DA0744" w:rsidRDefault="00D30AEF" w:rsidP="00815741">
      <w:pPr>
        <w:spacing w:after="0" w:line="240" w:lineRule="auto"/>
        <w:jc w:val="both"/>
        <w:rPr>
          <w:rFonts w:ascii="Times New Roman" w:hAnsi="Times New Roman" w:cs="Times New Roman"/>
          <w:sz w:val="28"/>
          <w:szCs w:val="28"/>
        </w:rPr>
      </w:pPr>
      <w:r w:rsidRPr="00DA0744">
        <w:rPr>
          <w:rFonts w:ascii="Times New Roman" w:hAnsi="Times New Roman" w:cs="Times New Roman"/>
          <w:sz w:val="28"/>
          <w:szCs w:val="28"/>
        </w:rPr>
        <w:t xml:space="preserve">Dr. </w:t>
      </w:r>
      <w:proofErr w:type="spellStart"/>
      <w:r w:rsidRPr="00DA0744">
        <w:rPr>
          <w:rFonts w:ascii="Times New Roman" w:hAnsi="Times New Roman" w:cs="Times New Roman"/>
          <w:sz w:val="28"/>
          <w:szCs w:val="28"/>
        </w:rPr>
        <w:t>Outten</w:t>
      </w:r>
      <w:proofErr w:type="spellEnd"/>
      <w:r w:rsidR="00A146BD" w:rsidRPr="00DA0744">
        <w:rPr>
          <w:rFonts w:ascii="Times New Roman" w:hAnsi="Times New Roman" w:cs="Times New Roman"/>
          <w:sz w:val="28"/>
          <w:szCs w:val="28"/>
        </w:rPr>
        <w:t xml:space="preserve"> </w:t>
      </w:r>
      <w:r w:rsidRPr="00DA0744">
        <w:rPr>
          <w:rFonts w:ascii="Times New Roman" w:hAnsi="Times New Roman" w:cs="Times New Roman"/>
          <w:sz w:val="28"/>
          <w:szCs w:val="28"/>
        </w:rPr>
        <w:t>“squatted” on Fenwick’s “Pittsburgh Beach” in the 1920’</w:t>
      </w:r>
      <w:r w:rsidR="00F9278A">
        <w:rPr>
          <w:rFonts w:ascii="Times New Roman" w:hAnsi="Times New Roman" w:cs="Times New Roman"/>
          <w:sz w:val="28"/>
          <w:szCs w:val="28"/>
        </w:rPr>
        <w:t>s</w:t>
      </w:r>
      <w:r w:rsidR="00EF5055" w:rsidRPr="00DA0744">
        <w:rPr>
          <w:rFonts w:ascii="Times New Roman" w:hAnsi="Times New Roman" w:cs="Times New Roman"/>
          <w:sz w:val="28"/>
          <w:szCs w:val="28"/>
        </w:rPr>
        <w:t xml:space="preserve">, </w:t>
      </w:r>
      <w:r w:rsidRPr="00DA0744">
        <w:rPr>
          <w:rFonts w:ascii="Times New Roman" w:hAnsi="Times New Roman" w:cs="Times New Roman"/>
          <w:sz w:val="28"/>
          <w:szCs w:val="28"/>
        </w:rPr>
        <w:t>rode out the Hurricane of 1932</w:t>
      </w:r>
      <w:r w:rsidR="00A146BD" w:rsidRPr="00DA0744">
        <w:rPr>
          <w:rFonts w:ascii="Times New Roman" w:hAnsi="Times New Roman" w:cs="Times New Roman"/>
          <w:sz w:val="28"/>
          <w:szCs w:val="28"/>
        </w:rPr>
        <w:t xml:space="preserve">, </w:t>
      </w:r>
      <w:r w:rsidRPr="00DA0744">
        <w:rPr>
          <w:rFonts w:ascii="Times New Roman" w:hAnsi="Times New Roman" w:cs="Times New Roman"/>
          <w:sz w:val="28"/>
          <w:szCs w:val="28"/>
        </w:rPr>
        <w:t xml:space="preserve">served on the Pittsburgh Beach Association that </w:t>
      </w:r>
      <w:r w:rsidR="00A146BD" w:rsidRPr="00DA0744">
        <w:rPr>
          <w:rFonts w:ascii="Times New Roman" w:hAnsi="Times New Roman" w:cs="Times New Roman"/>
          <w:sz w:val="28"/>
          <w:szCs w:val="28"/>
        </w:rPr>
        <w:t>convinced</w:t>
      </w:r>
      <w:r w:rsidRPr="00DA0744">
        <w:rPr>
          <w:rFonts w:ascii="Times New Roman" w:hAnsi="Times New Roman" w:cs="Times New Roman"/>
          <w:sz w:val="28"/>
          <w:szCs w:val="28"/>
        </w:rPr>
        <w:t xml:space="preserve"> the State </w:t>
      </w:r>
      <w:r w:rsidR="00EF5055" w:rsidRPr="00DA0744">
        <w:rPr>
          <w:rFonts w:ascii="Times New Roman" w:hAnsi="Times New Roman" w:cs="Times New Roman"/>
          <w:sz w:val="28"/>
          <w:szCs w:val="28"/>
        </w:rPr>
        <w:t xml:space="preserve">in 1941 </w:t>
      </w:r>
      <w:r w:rsidRPr="00DA0744">
        <w:rPr>
          <w:rFonts w:ascii="Times New Roman" w:hAnsi="Times New Roman" w:cs="Times New Roman"/>
          <w:sz w:val="28"/>
          <w:szCs w:val="28"/>
        </w:rPr>
        <w:t xml:space="preserve">to </w:t>
      </w:r>
      <w:r w:rsidR="00A146BD" w:rsidRPr="00DA0744">
        <w:rPr>
          <w:rFonts w:ascii="Times New Roman" w:hAnsi="Times New Roman" w:cs="Times New Roman"/>
          <w:sz w:val="28"/>
          <w:szCs w:val="28"/>
        </w:rPr>
        <w:t>sell</w:t>
      </w:r>
      <w:r w:rsidR="00EF5055" w:rsidRPr="00DA0744">
        <w:rPr>
          <w:rFonts w:ascii="Times New Roman" w:hAnsi="Times New Roman" w:cs="Times New Roman"/>
          <w:sz w:val="28"/>
          <w:szCs w:val="28"/>
        </w:rPr>
        <w:t xml:space="preserve"> d</w:t>
      </w:r>
      <w:r w:rsidRPr="00DA0744">
        <w:rPr>
          <w:rFonts w:ascii="Times New Roman" w:hAnsi="Times New Roman" w:cs="Times New Roman"/>
          <w:sz w:val="28"/>
          <w:szCs w:val="28"/>
        </w:rPr>
        <w:t xml:space="preserve">eeds </w:t>
      </w:r>
      <w:r w:rsidR="00EF5055" w:rsidRPr="00DA0744">
        <w:rPr>
          <w:rFonts w:ascii="Times New Roman" w:hAnsi="Times New Roman" w:cs="Times New Roman"/>
          <w:sz w:val="28"/>
          <w:szCs w:val="28"/>
        </w:rPr>
        <w:t xml:space="preserve">to those with </w:t>
      </w:r>
      <w:r w:rsidR="00F51270" w:rsidRPr="00DA0744">
        <w:rPr>
          <w:rFonts w:ascii="Times New Roman" w:hAnsi="Times New Roman" w:cs="Times New Roman"/>
          <w:sz w:val="28"/>
          <w:szCs w:val="28"/>
        </w:rPr>
        <w:t xml:space="preserve">existing </w:t>
      </w:r>
      <w:r w:rsidR="00EF5055" w:rsidRPr="00DA0744">
        <w:rPr>
          <w:rFonts w:ascii="Times New Roman" w:hAnsi="Times New Roman" w:cs="Times New Roman"/>
          <w:sz w:val="28"/>
          <w:szCs w:val="28"/>
        </w:rPr>
        <w:t xml:space="preserve">cottages </w:t>
      </w:r>
      <w:r w:rsidRPr="00DA0744">
        <w:rPr>
          <w:rFonts w:ascii="Times New Roman" w:hAnsi="Times New Roman" w:cs="Times New Roman"/>
          <w:sz w:val="28"/>
          <w:szCs w:val="28"/>
        </w:rPr>
        <w:t xml:space="preserve">and </w:t>
      </w:r>
      <w:r w:rsidR="00A146BD" w:rsidRPr="00DA0744">
        <w:rPr>
          <w:rFonts w:ascii="Times New Roman" w:hAnsi="Times New Roman" w:cs="Times New Roman"/>
          <w:sz w:val="28"/>
          <w:szCs w:val="28"/>
        </w:rPr>
        <w:t xml:space="preserve">participated in having the town </w:t>
      </w:r>
      <w:r w:rsidRPr="00DA0744">
        <w:rPr>
          <w:rFonts w:ascii="Times New Roman" w:hAnsi="Times New Roman" w:cs="Times New Roman"/>
          <w:sz w:val="28"/>
          <w:szCs w:val="28"/>
        </w:rPr>
        <w:t xml:space="preserve">incorporated in 1953.  </w:t>
      </w:r>
      <w:r w:rsidR="00EB25D9">
        <w:rPr>
          <w:rFonts w:ascii="Times New Roman" w:hAnsi="Times New Roman" w:cs="Times New Roman"/>
          <w:sz w:val="28"/>
          <w:szCs w:val="28"/>
        </w:rPr>
        <w:t xml:space="preserve">Dr. </w:t>
      </w:r>
      <w:proofErr w:type="spellStart"/>
      <w:r w:rsidR="00EB25D9">
        <w:rPr>
          <w:rFonts w:ascii="Times New Roman" w:hAnsi="Times New Roman" w:cs="Times New Roman"/>
          <w:sz w:val="28"/>
          <w:szCs w:val="28"/>
        </w:rPr>
        <w:t>Outten’s</w:t>
      </w:r>
      <w:proofErr w:type="spellEnd"/>
      <w:r w:rsidR="00EB25D9">
        <w:rPr>
          <w:rFonts w:ascii="Times New Roman" w:hAnsi="Times New Roman" w:cs="Times New Roman"/>
          <w:sz w:val="28"/>
          <w:szCs w:val="28"/>
        </w:rPr>
        <w:t xml:space="preserve"> “home sweet home” still exists today.  </w:t>
      </w:r>
      <w:r w:rsidR="00A146BD" w:rsidRPr="00DA0744">
        <w:rPr>
          <w:rFonts w:ascii="Times New Roman" w:hAnsi="Times New Roman" w:cs="Times New Roman"/>
          <w:sz w:val="28"/>
          <w:szCs w:val="28"/>
        </w:rPr>
        <w:t>We</w:t>
      </w:r>
      <w:r w:rsidR="00EF5055" w:rsidRPr="00DA0744">
        <w:rPr>
          <w:rFonts w:ascii="Times New Roman" w:hAnsi="Times New Roman" w:cs="Times New Roman"/>
          <w:sz w:val="28"/>
          <w:szCs w:val="28"/>
        </w:rPr>
        <w:t xml:space="preserve"> invite you to </w:t>
      </w:r>
      <w:r w:rsidR="0090116D" w:rsidRPr="00DA0744">
        <w:rPr>
          <w:rFonts w:ascii="Times New Roman" w:hAnsi="Times New Roman" w:cs="Times New Roman"/>
          <w:sz w:val="28"/>
          <w:szCs w:val="28"/>
        </w:rPr>
        <w:t>learn more</w:t>
      </w:r>
      <w:r w:rsidR="00EF5055" w:rsidRPr="00DA0744">
        <w:rPr>
          <w:rFonts w:ascii="Times New Roman" w:hAnsi="Times New Roman" w:cs="Times New Roman"/>
          <w:sz w:val="28"/>
          <w:szCs w:val="28"/>
        </w:rPr>
        <w:t xml:space="preserve"> about </w:t>
      </w:r>
      <w:r w:rsidR="00C71FE5" w:rsidRPr="00DA0744">
        <w:rPr>
          <w:rFonts w:ascii="Times New Roman" w:hAnsi="Times New Roman" w:cs="Times New Roman"/>
          <w:sz w:val="28"/>
          <w:szCs w:val="28"/>
        </w:rPr>
        <w:t>Fenwick’s</w:t>
      </w:r>
      <w:r w:rsidR="00EF5055" w:rsidRPr="00DA0744">
        <w:rPr>
          <w:rFonts w:ascii="Times New Roman" w:hAnsi="Times New Roman" w:cs="Times New Roman"/>
          <w:sz w:val="28"/>
          <w:szCs w:val="28"/>
        </w:rPr>
        <w:t xml:space="preserve"> history, </w:t>
      </w:r>
      <w:r w:rsidR="0090116D" w:rsidRPr="00DA0744">
        <w:rPr>
          <w:rFonts w:ascii="Times New Roman" w:hAnsi="Times New Roman" w:cs="Times New Roman"/>
          <w:sz w:val="28"/>
          <w:szCs w:val="28"/>
        </w:rPr>
        <w:t xml:space="preserve">through our “Old Fenwick Series” published </w:t>
      </w:r>
      <w:r w:rsidR="00EF5055" w:rsidRPr="00DA0744">
        <w:rPr>
          <w:rFonts w:ascii="Times New Roman" w:hAnsi="Times New Roman" w:cs="Times New Roman"/>
          <w:sz w:val="28"/>
          <w:szCs w:val="28"/>
        </w:rPr>
        <w:t>on our Facebook page,</w:t>
      </w:r>
      <w:r w:rsidRPr="00DA0744">
        <w:rPr>
          <w:rFonts w:ascii="Times New Roman" w:hAnsi="Times New Roman" w:cs="Times New Roman"/>
          <w:sz w:val="28"/>
          <w:szCs w:val="28"/>
        </w:rPr>
        <w:t xml:space="preserve"> </w:t>
      </w:r>
      <w:hyperlink r:id="rId7" w:history="1">
        <w:r w:rsidR="00EF5055" w:rsidRPr="00DA0744">
          <w:rPr>
            <w:rStyle w:val="Hyperlink"/>
            <w:rFonts w:ascii="Times New Roman" w:hAnsi="Times New Roman" w:cs="Times New Roman"/>
            <w:sz w:val="28"/>
            <w:szCs w:val="28"/>
          </w:rPr>
          <w:t>https://www.facebook.com/TownofFenwickIsland</w:t>
        </w:r>
      </w:hyperlink>
      <w:r w:rsidR="00280C26" w:rsidRPr="00DA0744">
        <w:rPr>
          <w:rFonts w:ascii="Times New Roman" w:hAnsi="Times New Roman" w:cs="Times New Roman"/>
          <w:sz w:val="28"/>
          <w:szCs w:val="28"/>
        </w:rPr>
        <w:t xml:space="preserve"> and to visit our renovated Town Hall which features the many faces of the sons and daughters of Fenwick.  </w:t>
      </w:r>
      <w:r w:rsidR="00840764" w:rsidRPr="00DA0744">
        <w:rPr>
          <w:rFonts w:ascii="Times New Roman" w:hAnsi="Times New Roman" w:cs="Times New Roman"/>
          <w:sz w:val="28"/>
          <w:szCs w:val="28"/>
        </w:rPr>
        <w:t>A special t</w:t>
      </w:r>
      <w:r w:rsidR="00280C26" w:rsidRPr="00DA0744">
        <w:rPr>
          <w:rFonts w:ascii="Times New Roman" w:hAnsi="Times New Roman" w:cs="Times New Roman"/>
          <w:sz w:val="28"/>
          <w:szCs w:val="28"/>
        </w:rPr>
        <w:t>hank you to Winnie Lewis and other Fenwick Islanders who have shared their photos</w:t>
      </w:r>
      <w:r w:rsidR="00C71FE5" w:rsidRPr="00DA0744">
        <w:rPr>
          <w:rFonts w:ascii="Times New Roman" w:hAnsi="Times New Roman" w:cs="Times New Roman"/>
          <w:sz w:val="28"/>
          <w:szCs w:val="28"/>
        </w:rPr>
        <w:t>.</w:t>
      </w:r>
      <w:r w:rsidR="00280C26" w:rsidRPr="00DA0744">
        <w:rPr>
          <w:rFonts w:ascii="Times New Roman" w:hAnsi="Times New Roman" w:cs="Times New Roman"/>
          <w:sz w:val="28"/>
          <w:szCs w:val="28"/>
        </w:rPr>
        <w:t xml:space="preserve"> </w:t>
      </w:r>
    </w:p>
    <w:p w14:paraId="59D0EEC8" w14:textId="3F655096" w:rsidR="00815741" w:rsidRPr="00DA0744" w:rsidRDefault="00815741" w:rsidP="00815741">
      <w:pPr>
        <w:spacing w:after="0" w:line="240" w:lineRule="auto"/>
        <w:jc w:val="both"/>
        <w:rPr>
          <w:rFonts w:ascii="Times New Roman" w:hAnsi="Times New Roman" w:cs="Times New Roman"/>
          <w:sz w:val="28"/>
          <w:szCs w:val="28"/>
        </w:rPr>
      </w:pPr>
    </w:p>
    <w:p w14:paraId="7F670287" w14:textId="2A4A587C" w:rsidR="00815741" w:rsidRPr="00DA0744" w:rsidRDefault="00815741" w:rsidP="00815741">
      <w:pPr>
        <w:spacing w:after="0" w:line="240" w:lineRule="auto"/>
        <w:jc w:val="center"/>
        <w:rPr>
          <w:rFonts w:ascii="Times New Roman" w:hAnsi="Times New Roman" w:cs="Times New Roman"/>
          <w:sz w:val="28"/>
          <w:szCs w:val="28"/>
        </w:rPr>
      </w:pPr>
      <w:r w:rsidRPr="00DA0744">
        <w:rPr>
          <w:rFonts w:ascii="Times New Roman" w:hAnsi="Times New Roman" w:cs="Times New Roman"/>
          <w:sz w:val="28"/>
          <w:szCs w:val="28"/>
        </w:rPr>
        <w:t>* * * * * * * * * * * * * * * * * * * * * * * * * * *</w:t>
      </w:r>
    </w:p>
    <w:p w14:paraId="3E47FA90" w14:textId="77777777" w:rsidR="0090116D" w:rsidRPr="00DA0744" w:rsidRDefault="0090116D" w:rsidP="00D30AEF">
      <w:pPr>
        <w:spacing w:after="0" w:line="240" w:lineRule="auto"/>
        <w:ind w:firstLine="720"/>
        <w:jc w:val="both"/>
        <w:rPr>
          <w:rFonts w:ascii="Times New Roman" w:hAnsi="Times New Roman" w:cs="Times New Roman"/>
          <w:sz w:val="28"/>
          <w:szCs w:val="28"/>
        </w:rPr>
      </w:pPr>
    </w:p>
    <w:p w14:paraId="6CE5C93B" w14:textId="076164B2" w:rsidR="00D30AEF" w:rsidRPr="00DA0744" w:rsidRDefault="0090116D" w:rsidP="00D30AEF">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Planning Commission Survey:</w:t>
      </w:r>
      <w:r w:rsidR="00A146BD" w:rsidRPr="00DA0744">
        <w:rPr>
          <w:rFonts w:ascii="Times New Roman" w:hAnsi="Times New Roman" w:cs="Times New Roman"/>
          <w:sz w:val="28"/>
          <w:szCs w:val="28"/>
        </w:rPr>
        <w:t xml:space="preserve"> </w:t>
      </w:r>
      <w:r w:rsidRPr="00DA0744">
        <w:rPr>
          <w:rFonts w:ascii="Times New Roman" w:hAnsi="Times New Roman" w:cs="Times New Roman"/>
          <w:sz w:val="28"/>
          <w:szCs w:val="28"/>
        </w:rPr>
        <w:t>The Fenwick Island Planning Commission is drafting a ten-year update to the Comprehensive Plan.  The Comprehensive Plan provides the framework for planning, design and developmental decision making. The Planning Commission really wants to hear from you and value</w:t>
      </w:r>
      <w:r w:rsidR="00280C26" w:rsidRPr="00DA0744">
        <w:rPr>
          <w:rFonts w:ascii="Times New Roman" w:hAnsi="Times New Roman" w:cs="Times New Roman"/>
          <w:sz w:val="28"/>
          <w:szCs w:val="28"/>
        </w:rPr>
        <w:t>s</w:t>
      </w:r>
      <w:r w:rsidRPr="00DA0744">
        <w:rPr>
          <w:rFonts w:ascii="Times New Roman" w:hAnsi="Times New Roman" w:cs="Times New Roman"/>
          <w:sz w:val="28"/>
          <w:szCs w:val="28"/>
        </w:rPr>
        <w:t xml:space="preserve"> your opinion.  Please complete the survey and ask your friends, neighbors and guests to complete it as well.  If we have your email, you received an invite to complete the survey</w:t>
      </w:r>
      <w:r w:rsidR="00280C26" w:rsidRPr="00DA0744">
        <w:rPr>
          <w:rFonts w:ascii="Times New Roman" w:hAnsi="Times New Roman" w:cs="Times New Roman"/>
          <w:sz w:val="28"/>
          <w:szCs w:val="28"/>
        </w:rPr>
        <w:t xml:space="preserve"> already.  </w:t>
      </w:r>
      <w:r w:rsidR="00C40236" w:rsidRPr="00DA0744">
        <w:rPr>
          <w:rFonts w:ascii="Times New Roman" w:hAnsi="Times New Roman" w:cs="Times New Roman"/>
          <w:sz w:val="28"/>
          <w:szCs w:val="28"/>
        </w:rPr>
        <w:t>Over the next week, a</w:t>
      </w:r>
      <w:r w:rsidR="00280C26" w:rsidRPr="00DA0744">
        <w:rPr>
          <w:rFonts w:ascii="Times New Roman" w:hAnsi="Times New Roman" w:cs="Times New Roman"/>
          <w:sz w:val="28"/>
          <w:szCs w:val="28"/>
        </w:rPr>
        <w:t xml:space="preserve"> copy </w:t>
      </w:r>
      <w:r w:rsidR="00C40236" w:rsidRPr="00DA0744">
        <w:rPr>
          <w:rFonts w:ascii="Times New Roman" w:hAnsi="Times New Roman" w:cs="Times New Roman"/>
          <w:sz w:val="28"/>
          <w:szCs w:val="28"/>
        </w:rPr>
        <w:t xml:space="preserve">of the survey </w:t>
      </w:r>
      <w:r w:rsidR="00280C26" w:rsidRPr="00DA0744">
        <w:rPr>
          <w:rFonts w:ascii="Times New Roman" w:hAnsi="Times New Roman" w:cs="Times New Roman"/>
          <w:sz w:val="28"/>
          <w:szCs w:val="28"/>
        </w:rPr>
        <w:t>will be mailed, through USPS, with this newsletter</w:t>
      </w:r>
      <w:r w:rsidR="00C40236" w:rsidRPr="00DA0744">
        <w:rPr>
          <w:rFonts w:ascii="Times New Roman" w:hAnsi="Times New Roman" w:cs="Times New Roman"/>
          <w:sz w:val="28"/>
          <w:szCs w:val="28"/>
        </w:rPr>
        <w:t>.  For friends and guests, the survey</w:t>
      </w:r>
      <w:r w:rsidR="00280C26" w:rsidRPr="00DA0744">
        <w:rPr>
          <w:rFonts w:ascii="Times New Roman" w:hAnsi="Times New Roman" w:cs="Times New Roman"/>
          <w:sz w:val="28"/>
          <w:szCs w:val="28"/>
        </w:rPr>
        <w:t xml:space="preserve"> can be accessed electronically: </w:t>
      </w:r>
      <w:hyperlink r:id="rId8" w:history="1">
        <w:r w:rsidRPr="00DA0744">
          <w:rPr>
            <w:rStyle w:val="Hyperlink"/>
            <w:rFonts w:ascii="Times New Roman" w:hAnsi="Times New Roman" w:cs="Times New Roman"/>
            <w:sz w:val="28"/>
            <w:szCs w:val="28"/>
          </w:rPr>
          <w:t>https://fenwickisland.delaware.gov/2023/01/27/planning-commission-survey/</w:t>
        </w:r>
      </w:hyperlink>
      <w:r w:rsidRPr="00DA0744">
        <w:rPr>
          <w:rFonts w:ascii="Times New Roman" w:hAnsi="Times New Roman" w:cs="Times New Roman"/>
          <w:sz w:val="28"/>
          <w:szCs w:val="28"/>
        </w:rPr>
        <w:t xml:space="preserve">. </w:t>
      </w:r>
    </w:p>
    <w:p w14:paraId="4AA66BA4" w14:textId="634C2A38" w:rsidR="00280C26" w:rsidRPr="00DA0744" w:rsidRDefault="00280C26" w:rsidP="00D30AEF">
      <w:pPr>
        <w:spacing w:after="0" w:line="240" w:lineRule="auto"/>
        <w:ind w:firstLine="720"/>
        <w:jc w:val="both"/>
        <w:rPr>
          <w:rFonts w:ascii="Times New Roman" w:hAnsi="Times New Roman" w:cs="Times New Roman"/>
          <w:sz w:val="28"/>
          <w:szCs w:val="28"/>
        </w:rPr>
      </w:pPr>
    </w:p>
    <w:p w14:paraId="7BFCA305" w14:textId="698808DA" w:rsidR="00A03D46" w:rsidRPr="00DA0744" w:rsidRDefault="00A03D46" w:rsidP="00D30AEF">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Beach Re-nourishment:</w:t>
      </w:r>
      <w:r w:rsidR="0000201A" w:rsidRPr="00DA0744">
        <w:rPr>
          <w:rFonts w:ascii="Times New Roman" w:hAnsi="Times New Roman" w:cs="Times New Roman"/>
          <w:sz w:val="28"/>
          <w:szCs w:val="28"/>
        </w:rPr>
        <w:t xml:space="preserve"> </w:t>
      </w:r>
      <w:r w:rsidRPr="00DA0744">
        <w:rPr>
          <w:rFonts w:ascii="Times New Roman" w:hAnsi="Times New Roman" w:cs="Times New Roman"/>
          <w:sz w:val="28"/>
          <w:szCs w:val="28"/>
        </w:rPr>
        <w:t xml:space="preserve">The Army Corp of Engineers announced that beach re-nourishment will begin in the March-April time period and will continue into the summer season.   They will start in Rehoboth and work south so Fenwick will definitely be impacted after Memorial Day.  As more definitive </w:t>
      </w:r>
      <w:r w:rsidR="00A146BD" w:rsidRPr="00DA0744">
        <w:rPr>
          <w:rFonts w:ascii="Times New Roman" w:hAnsi="Times New Roman" w:cs="Times New Roman"/>
          <w:sz w:val="28"/>
          <w:szCs w:val="28"/>
        </w:rPr>
        <w:t>timelines</w:t>
      </w:r>
      <w:r w:rsidRPr="00DA0744">
        <w:rPr>
          <w:rFonts w:ascii="Times New Roman" w:hAnsi="Times New Roman" w:cs="Times New Roman"/>
          <w:sz w:val="28"/>
          <w:szCs w:val="28"/>
        </w:rPr>
        <w:t xml:space="preserve"> are conveyed, we will update you.  </w:t>
      </w:r>
    </w:p>
    <w:p w14:paraId="22C89499" w14:textId="03F97FA9" w:rsidR="00F51270" w:rsidRPr="00DA0744" w:rsidRDefault="00F51270" w:rsidP="00D30AEF">
      <w:pPr>
        <w:spacing w:after="0" w:line="240" w:lineRule="auto"/>
        <w:ind w:firstLine="720"/>
        <w:jc w:val="both"/>
        <w:rPr>
          <w:rFonts w:ascii="Times New Roman" w:hAnsi="Times New Roman" w:cs="Times New Roman"/>
          <w:sz w:val="28"/>
          <w:szCs w:val="28"/>
        </w:rPr>
      </w:pPr>
    </w:p>
    <w:p w14:paraId="15A33437" w14:textId="7AA7AD7F" w:rsidR="00F51270" w:rsidRDefault="00122327" w:rsidP="00D30AEF">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 xml:space="preserve">Rt. 54 </w:t>
      </w:r>
      <w:r w:rsidR="00F51270" w:rsidRPr="00DA0744">
        <w:rPr>
          <w:rFonts w:ascii="Times New Roman" w:hAnsi="Times New Roman" w:cs="Times New Roman"/>
          <w:b/>
          <w:bCs/>
          <w:sz w:val="28"/>
          <w:szCs w:val="28"/>
          <w:u w:val="single"/>
        </w:rPr>
        <w:t xml:space="preserve">Bridge </w:t>
      </w:r>
      <w:r w:rsidRPr="00DA0744">
        <w:rPr>
          <w:rFonts w:ascii="Times New Roman" w:hAnsi="Times New Roman" w:cs="Times New Roman"/>
          <w:b/>
          <w:bCs/>
          <w:sz w:val="28"/>
          <w:szCs w:val="28"/>
          <w:u w:val="single"/>
        </w:rPr>
        <w:t xml:space="preserve">Replacement </w:t>
      </w:r>
      <w:r w:rsidR="00F51270" w:rsidRPr="00DA0744">
        <w:rPr>
          <w:rFonts w:ascii="Times New Roman" w:hAnsi="Times New Roman" w:cs="Times New Roman"/>
          <w:b/>
          <w:bCs/>
          <w:sz w:val="28"/>
          <w:szCs w:val="28"/>
          <w:u w:val="single"/>
        </w:rPr>
        <w:t xml:space="preserve">Project Being </w:t>
      </w:r>
      <w:r w:rsidRPr="00DA0744">
        <w:rPr>
          <w:rFonts w:ascii="Times New Roman" w:hAnsi="Times New Roman" w:cs="Times New Roman"/>
          <w:b/>
          <w:bCs/>
          <w:sz w:val="28"/>
          <w:szCs w:val="28"/>
          <w:u w:val="single"/>
        </w:rPr>
        <w:t>Announced</w:t>
      </w:r>
      <w:r w:rsidR="00F51270" w:rsidRPr="00DA0744">
        <w:rPr>
          <w:rFonts w:ascii="Times New Roman" w:hAnsi="Times New Roman" w:cs="Times New Roman"/>
          <w:b/>
          <w:bCs/>
          <w:sz w:val="28"/>
          <w:szCs w:val="28"/>
          <w:u w:val="single"/>
        </w:rPr>
        <w:t>:</w:t>
      </w:r>
      <w:r w:rsidRPr="00DA0744">
        <w:rPr>
          <w:rFonts w:ascii="Times New Roman" w:hAnsi="Times New Roman" w:cs="Times New Roman"/>
          <w:sz w:val="28"/>
          <w:szCs w:val="28"/>
        </w:rPr>
        <w:t xml:space="preserve"> No details at the time of this writing but i</w:t>
      </w:r>
      <w:r w:rsidR="00F51270" w:rsidRPr="00DA0744">
        <w:rPr>
          <w:rFonts w:ascii="Times New Roman" w:hAnsi="Times New Roman" w:cs="Times New Roman"/>
          <w:sz w:val="28"/>
          <w:szCs w:val="28"/>
        </w:rPr>
        <w:t xml:space="preserve">nformation is coming </w:t>
      </w:r>
      <w:r w:rsidRPr="00DA0744">
        <w:rPr>
          <w:rFonts w:ascii="Times New Roman" w:hAnsi="Times New Roman" w:cs="Times New Roman"/>
          <w:sz w:val="28"/>
          <w:szCs w:val="28"/>
        </w:rPr>
        <w:t xml:space="preserve">from </w:t>
      </w:r>
      <w:r w:rsidR="00C71FE5" w:rsidRPr="00DA0744">
        <w:rPr>
          <w:rFonts w:ascii="Times New Roman" w:hAnsi="Times New Roman" w:cs="Times New Roman"/>
          <w:sz w:val="28"/>
          <w:szCs w:val="28"/>
        </w:rPr>
        <w:t xml:space="preserve">Representative Ron Gray </w:t>
      </w:r>
      <w:r w:rsidR="00B555F3" w:rsidRPr="00DA0744">
        <w:rPr>
          <w:rFonts w:ascii="Times New Roman" w:hAnsi="Times New Roman" w:cs="Times New Roman"/>
          <w:sz w:val="28"/>
          <w:szCs w:val="28"/>
        </w:rPr>
        <w:t xml:space="preserve">and </w:t>
      </w:r>
      <w:r w:rsidR="00F9278A" w:rsidRPr="00DA0744">
        <w:rPr>
          <w:rFonts w:ascii="Times New Roman" w:hAnsi="Times New Roman" w:cs="Times New Roman"/>
          <w:sz w:val="28"/>
          <w:szCs w:val="28"/>
        </w:rPr>
        <w:t>DelDOT about</w:t>
      </w:r>
      <w:r w:rsidR="00F51270" w:rsidRPr="00DA0744">
        <w:rPr>
          <w:rFonts w:ascii="Times New Roman" w:hAnsi="Times New Roman" w:cs="Times New Roman"/>
          <w:sz w:val="28"/>
          <w:szCs w:val="28"/>
        </w:rPr>
        <w:t xml:space="preserve"> this project and we will keep you informed.  </w:t>
      </w:r>
      <w:r w:rsidR="00F9278A">
        <w:rPr>
          <w:rFonts w:ascii="Times New Roman" w:hAnsi="Times New Roman" w:cs="Times New Roman"/>
          <w:sz w:val="28"/>
          <w:szCs w:val="28"/>
        </w:rPr>
        <w:t>The Residential Concerns C</w:t>
      </w:r>
      <w:r w:rsidR="00F9278A" w:rsidRPr="00DA0744">
        <w:rPr>
          <w:rFonts w:ascii="Times New Roman" w:hAnsi="Times New Roman" w:cs="Times New Roman"/>
          <w:sz w:val="28"/>
          <w:szCs w:val="28"/>
        </w:rPr>
        <w:t>ommittee is hosting a forum on February 6</w:t>
      </w:r>
      <w:r w:rsidR="00F9278A" w:rsidRPr="00DA0744">
        <w:rPr>
          <w:rFonts w:ascii="Times New Roman" w:hAnsi="Times New Roman" w:cs="Times New Roman"/>
          <w:sz w:val="28"/>
          <w:szCs w:val="28"/>
          <w:vertAlign w:val="superscript"/>
        </w:rPr>
        <w:t>th</w:t>
      </w:r>
      <w:r w:rsidR="00F9278A" w:rsidRPr="00DA0744">
        <w:rPr>
          <w:rFonts w:ascii="Times New Roman" w:hAnsi="Times New Roman" w:cs="Times New Roman"/>
          <w:sz w:val="28"/>
          <w:szCs w:val="28"/>
        </w:rPr>
        <w:t xml:space="preserve"> at 10:00 a.m. with DelDOT so that residents can receive information and ask questions regarding the bridge replacement being planned for Route 54.</w:t>
      </w:r>
    </w:p>
    <w:p w14:paraId="336A54C5" w14:textId="77777777" w:rsidR="004D3EAE" w:rsidRPr="00DA0744" w:rsidRDefault="004D3EAE" w:rsidP="00D30AEF">
      <w:pPr>
        <w:spacing w:after="0" w:line="240" w:lineRule="auto"/>
        <w:ind w:firstLine="720"/>
        <w:jc w:val="both"/>
        <w:rPr>
          <w:rFonts w:ascii="Times New Roman" w:hAnsi="Times New Roman" w:cs="Times New Roman"/>
          <w:sz w:val="28"/>
          <w:szCs w:val="28"/>
        </w:rPr>
      </w:pPr>
    </w:p>
    <w:p w14:paraId="28949840" w14:textId="77777777"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Fenwick Flicks:</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 xml:space="preserve"> The Beach Committee has plans in the works to return Fenwick Flicks on the Beach this summer.   Stay tuned for showtimes and location! </w:t>
      </w:r>
    </w:p>
    <w:p w14:paraId="111E3E3A" w14:textId="5045DF4E" w:rsidR="002806B1" w:rsidRPr="00DA0744" w:rsidRDefault="002806B1" w:rsidP="00D30AEF">
      <w:pPr>
        <w:spacing w:after="0" w:line="240" w:lineRule="auto"/>
        <w:ind w:firstLine="720"/>
        <w:jc w:val="both"/>
        <w:rPr>
          <w:rFonts w:ascii="Times New Roman" w:hAnsi="Times New Roman" w:cs="Times New Roman"/>
          <w:sz w:val="28"/>
          <w:szCs w:val="28"/>
        </w:rPr>
      </w:pPr>
    </w:p>
    <w:p w14:paraId="4D20C956" w14:textId="1C287DB8" w:rsidR="004D3EAE"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Fenwick Turns 70 this year on July 1</w:t>
      </w:r>
      <w:r w:rsidRPr="00DA0744">
        <w:rPr>
          <w:rFonts w:ascii="Times New Roman" w:hAnsi="Times New Roman" w:cs="Times New Roman"/>
          <w:b/>
          <w:bCs/>
          <w:sz w:val="28"/>
          <w:szCs w:val="28"/>
          <w:u w:val="single"/>
          <w:vertAlign w:val="superscript"/>
        </w:rPr>
        <w:t>st</w:t>
      </w:r>
      <w:r w:rsidRPr="00DA0744">
        <w:rPr>
          <w:rFonts w:ascii="Times New Roman" w:hAnsi="Times New Roman" w:cs="Times New Roman"/>
          <w:b/>
          <w:bCs/>
          <w:sz w:val="28"/>
          <w:szCs w:val="28"/>
          <w:u w:val="single"/>
        </w:rPr>
        <w:t>:</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Please mark your calendar that we will be having an old time “Tent Camp Meeting” at Town Hall on July 1, 2023, to mark Fenwick’s 70</w:t>
      </w:r>
      <w:r w:rsidRPr="00DA0744">
        <w:rPr>
          <w:rFonts w:ascii="Times New Roman" w:hAnsi="Times New Roman" w:cs="Times New Roman"/>
          <w:sz w:val="28"/>
          <w:szCs w:val="28"/>
          <w:vertAlign w:val="superscript"/>
        </w:rPr>
        <w:t>th</w:t>
      </w:r>
      <w:r w:rsidRPr="00DA0744">
        <w:rPr>
          <w:rFonts w:ascii="Times New Roman" w:hAnsi="Times New Roman" w:cs="Times New Roman"/>
          <w:sz w:val="28"/>
          <w:szCs w:val="28"/>
        </w:rPr>
        <w:t xml:space="preserve"> birthday from 4-7 p.m.   Expect a cook-out, music by a local steel drum player, police dog “subduing” Chief Devlin presentation, face painting, t-shirts and a walk-through Town Hall with historical exhibits. </w:t>
      </w:r>
    </w:p>
    <w:p w14:paraId="586BBF29" w14:textId="77777777" w:rsidR="004D3EAE" w:rsidRPr="00DA0744" w:rsidRDefault="004D3EAE" w:rsidP="004D3EAE">
      <w:pPr>
        <w:spacing w:after="0" w:line="240" w:lineRule="auto"/>
        <w:ind w:firstLine="720"/>
        <w:jc w:val="both"/>
        <w:rPr>
          <w:rFonts w:ascii="Times New Roman" w:hAnsi="Times New Roman" w:cs="Times New Roman"/>
          <w:sz w:val="28"/>
          <w:szCs w:val="28"/>
        </w:rPr>
      </w:pPr>
    </w:p>
    <w:p w14:paraId="7DD8CDD7" w14:textId="77777777"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Bonfire on the Beach to Support F.I. Beach Patrol:</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 xml:space="preserve">Pease mark your calendar for July 8, 2023, for the Annual Beach Patrol Bonfire.  The Beach Committee has activities for the kids planned as well as a silent auction to benefit the F.I.B.P.  </w:t>
      </w:r>
    </w:p>
    <w:p w14:paraId="015DBD00" w14:textId="77777777" w:rsidR="004D3EAE" w:rsidRPr="00DA0744" w:rsidRDefault="004D3EAE" w:rsidP="004D3EAE">
      <w:pPr>
        <w:spacing w:after="0" w:line="240" w:lineRule="auto"/>
        <w:ind w:firstLine="720"/>
        <w:jc w:val="both"/>
        <w:rPr>
          <w:rFonts w:ascii="Times New Roman" w:hAnsi="Times New Roman" w:cs="Times New Roman"/>
          <w:sz w:val="28"/>
          <w:szCs w:val="28"/>
        </w:rPr>
      </w:pPr>
    </w:p>
    <w:p w14:paraId="27A5A162" w14:textId="77777777"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Pedestrian Safety:</w:t>
      </w:r>
      <w:r w:rsidRPr="00DA0744">
        <w:rPr>
          <w:rFonts w:ascii="Times New Roman" w:hAnsi="Times New Roman" w:cs="Times New Roman"/>
          <w:sz w:val="28"/>
          <w:szCs w:val="28"/>
        </w:rPr>
        <w:t xml:space="preserve"> The committee has set its mission to focus on obtaining sidewalks, enhancing crosswalks and “cleaning up” traffic signage throughout town.   The sidewalk project is the primary focus of the committee currently and they will continue to work with DelDOT to have DelDOT complete sidewalks on both sides of Coastal Highway.  </w:t>
      </w:r>
    </w:p>
    <w:p w14:paraId="1035078E" w14:textId="77777777" w:rsidR="004D3EAE" w:rsidRDefault="004D3EAE" w:rsidP="004D3EAE">
      <w:pPr>
        <w:spacing w:after="0" w:line="240" w:lineRule="auto"/>
        <w:jc w:val="both"/>
        <w:rPr>
          <w:rFonts w:ascii="Times New Roman" w:hAnsi="Times New Roman" w:cs="Times New Roman"/>
          <w:b/>
          <w:bCs/>
          <w:sz w:val="28"/>
          <w:szCs w:val="28"/>
          <w:u w:val="single"/>
        </w:rPr>
      </w:pPr>
    </w:p>
    <w:p w14:paraId="7D2987B7" w14:textId="77777777" w:rsidR="00EB25D9" w:rsidRPr="009C37A6" w:rsidRDefault="00EB25D9" w:rsidP="00EB25D9">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 xml:space="preserve">Sidewalks </w:t>
      </w:r>
      <w:r>
        <w:rPr>
          <w:rFonts w:ascii="Times New Roman" w:hAnsi="Times New Roman" w:cs="Times New Roman"/>
          <w:b/>
          <w:bCs/>
          <w:sz w:val="28"/>
          <w:szCs w:val="28"/>
          <w:u w:val="single"/>
        </w:rPr>
        <w:t xml:space="preserve">Are </w:t>
      </w:r>
      <w:r w:rsidRPr="00DA0744">
        <w:rPr>
          <w:rFonts w:ascii="Times New Roman" w:hAnsi="Times New Roman" w:cs="Times New Roman"/>
          <w:b/>
          <w:bCs/>
          <w:sz w:val="28"/>
          <w:szCs w:val="28"/>
          <w:u w:val="single"/>
        </w:rPr>
        <w:t xml:space="preserve">Ready </w:t>
      </w:r>
      <w:proofErr w:type="gramStart"/>
      <w:r>
        <w:rPr>
          <w:rFonts w:ascii="Times New Roman" w:hAnsi="Times New Roman" w:cs="Times New Roman"/>
          <w:b/>
          <w:bCs/>
          <w:sz w:val="28"/>
          <w:szCs w:val="28"/>
          <w:u w:val="single"/>
        </w:rPr>
        <w:t>To</w:t>
      </w:r>
      <w:proofErr w:type="gramEnd"/>
      <w:r>
        <w:rPr>
          <w:rFonts w:ascii="Times New Roman" w:hAnsi="Times New Roman" w:cs="Times New Roman"/>
          <w:b/>
          <w:bCs/>
          <w:sz w:val="28"/>
          <w:szCs w:val="28"/>
          <w:u w:val="single"/>
        </w:rPr>
        <w:t xml:space="preserve"> Be Built</w:t>
      </w:r>
      <w:r w:rsidRPr="00DA0744">
        <w:rPr>
          <w:rFonts w:ascii="Times New Roman" w:hAnsi="Times New Roman" w:cs="Times New Roman"/>
          <w:b/>
          <w:bCs/>
          <w:sz w:val="28"/>
          <w:szCs w:val="28"/>
          <w:u w:val="single"/>
        </w:rPr>
        <w:t xml:space="preserve"> on </w:t>
      </w:r>
      <w:r>
        <w:rPr>
          <w:rFonts w:ascii="Times New Roman" w:hAnsi="Times New Roman" w:cs="Times New Roman"/>
          <w:b/>
          <w:bCs/>
          <w:sz w:val="28"/>
          <w:szCs w:val="28"/>
          <w:u w:val="single"/>
        </w:rPr>
        <w:t>W</w:t>
      </w:r>
      <w:r w:rsidRPr="00DA0744">
        <w:rPr>
          <w:rFonts w:ascii="Times New Roman" w:hAnsi="Times New Roman" w:cs="Times New Roman"/>
          <w:b/>
          <w:bCs/>
          <w:sz w:val="28"/>
          <w:szCs w:val="28"/>
          <w:u w:val="single"/>
        </w:rPr>
        <w:t xml:space="preserve">est </w:t>
      </w:r>
      <w:r>
        <w:rPr>
          <w:rFonts w:ascii="Times New Roman" w:hAnsi="Times New Roman" w:cs="Times New Roman"/>
          <w:b/>
          <w:bCs/>
          <w:sz w:val="28"/>
          <w:szCs w:val="28"/>
          <w:u w:val="single"/>
        </w:rPr>
        <w:t>S</w:t>
      </w:r>
      <w:r w:rsidRPr="00DA0744">
        <w:rPr>
          <w:rFonts w:ascii="Times New Roman" w:hAnsi="Times New Roman" w:cs="Times New Roman"/>
          <w:b/>
          <w:bCs/>
          <w:sz w:val="28"/>
          <w:szCs w:val="28"/>
          <w:u w:val="single"/>
        </w:rPr>
        <w:t xml:space="preserve">ide of SR1 from Dagsboro to Indian </w:t>
      </w:r>
      <w:r>
        <w:rPr>
          <w:rFonts w:ascii="Times New Roman" w:hAnsi="Times New Roman" w:cs="Times New Roman"/>
          <w:b/>
          <w:bCs/>
          <w:sz w:val="28"/>
          <w:szCs w:val="28"/>
          <w:u w:val="single"/>
        </w:rPr>
        <w:t xml:space="preserve">Street </w:t>
      </w:r>
      <w:r w:rsidRPr="00DA0744">
        <w:rPr>
          <w:rFonts w:ascii="Times New Roman" w:hAnsi="Times New Roman" w:cs="Times New Roman"/>
          <w:b/>
          <w:bCs/>
          <w:sz w:val="28"/>
          <w:szCs w:val="28"/>
          <w:u w:val="single"/>
        </w:rPr>
        <w:t>Pending Signed Easements:</w:t>
      </w:r>
      <w:r>
        <w:rPr>
          <w:rFonts w:ascii="Times New Roman" w:hAnsi="Times New Roman" w:cs="Times New Roman"/>
          <w:sz w:val="28"/>
          <w:szCs w:val="28"/>
        </w:rPr>
        <w:t xml:space="preserve"> </w:t>
      </w:r>
      <w:r w:rsidRPr="009C37A6">
        <w:rPr>
          <w:rFonts w:ascii="Times New Roman" w:hAnsi="Times New Roman" w:cs="Times New Roman"/>
          <w:sz w:val="28"/>
          <w:szCs w:val="28"/>
        </w:rPr>
        <w:t xml:space="preserve">After initially </w:t>
      </w:r>
      <w:r>
        <w:rPr>
          <w:rFonts w:ascii="Times New Roman" w:hAnsi="Times New Roman" w:cs="Times New Roman"/>
          <w:sz w:val="28"/>
          <w:szCs w:val="28"/>
        </w:rPr>
        <w:t>not receiving</w:t>
      </w:r>
      <w:r w:rsidRPr="009C37A6">
        <w:rPr>
          <w:rFonts w:ascii="Times New Roman" w:hAnsi="Times New Roman" w:cs="Times New Roman"/>
          <w:sz w:val="28"/>
          <w:szCs w:val="28"/>
        </w:rPr>
        <w:t xml:space="preserve"> bids for </w:t>
      </w:r>
      <w:r>
        <w:rPr>
          <w:rFonts w:ascii="Times New Roman" w:hAnsi="Times New Roman" w:cs="Times New Roman"/>
          <w:sz w:val="28"/>
          <w:szCs w:val="28"/>
        </w:rPr>
        <w:t>the</w:t>
      </w:r>
      <w:r w:rsidRPr="009C37A6">
        <w:rPr>
          <w:rFonts w:ascii="Times New Roman" w:hAnsi="Times New Roman" w:cs="Times New Roman"/>
          <w:sz w:val="28"/>
          <w:szCs w:val="28"/>
        </w:rPr>
        <w:t xml:space="preserve"> sidewalk project, a contractor is </w:t>
      </w:r>
      <w:r>
        <w:rPr>
          <w:rFonts w:ascii="Times New Roman" w:hAnsi="Times New Roman" w:cs="Times New Roman"/>
          <w:sz w:val="28"/>
          <w:szCs w:val="28"/>
        </w:rPr>
        <w:t xml:space="preserve">now </w:t>
      </w:r>
      <w:r w:rsidRPr="009C37A6">
        <w:rPr>
          <w:rFonts w:ascii="Times New Roman" w:hAnsi="Times New Roman" w:cs="Times New Roman"/>
          <w:sz w:val="28"/>
          <w:szCs w:val="28"/>
        </w:rPr>
        <w:t>hired and ready to start</w:t>
      </w:r>
      <w:r>
        <w:rPr>
          <w:rFonts w:ascii="Times New Roman" w:hAnsi="Times New Roman" w:cs="Times New Roman"/>
          <w:sz w:val="28"/>
          <w:szCs w:val="28"/>
        </w:rPr>
        <w:t xml:space="preserve"> construction. </w:t>
      </w:r>
      <w:r w:rsidRPr="009C37A6">
        <w:rPr>
          <w:rFonts w:ascii="Times New Roman" w:hAnsi="Times New Roman" w:cs="Times New Roman"/>
          <w:sz w:val="28"/>
          <w:szCs w:val="28"/>
        </w:rPr>
        <w:t xml:space="preserve"> The contractor will build on the blocks in which the owners allow </w:t>
      </w:r>
      <w:r>
        <w:rPr>
          <w:rFonts w:ascii="Times New Roman" w:hAnsi="Times New Roman" w:cs="Times New Roman"/>
          <w:sz w:val="28"/>
          <w:szCs w:val="28"/>
        </w:rPr>
        <w:t xml:space="preserve">them access </w:t>
      </w:r>
      <w:r w:rsidRPr="009C37A6">
        <w:rPr>
          <w:rFonts w:ascii="Times New Roman" w:hAnsi="Times New Roman" w:cs="Times New Roman"/>
          <w:sz w:val="28"/>
          <w:szCs w:val="28"/>
        </w:rPr>
        <w:t xml:space="preserve">and is requiring full blocks with at least a three-block commitment.  We are engaged with the owners of the properties that can gain sidewalks to </w:t>
      </w:r>
      <w:r>
        <w:rPr>
          <w:rFonts w:ascii="Times New Roman" w:hAnsi="Times New Roman" w:cs="Times New Roman"/>
          <w:sz w:val="28"/>
          <w:szCs w:val="28"/>
        </w:rPr>
        <w:t>address concerns and the</w:t>
      </w:r>
      <w:r w:rsidRPr="009C37A6">
        <w:rPr>
          <w:rFonts w:ascii="Times New Roman" w:hAnsi="Times New Roman" w:cs="Times New Roman"/>
          <w:sz w:val="28"/>
          <w:szCs w:val="28"/>
        </w:rPr>
        <w:t xml:space="preserve"> Town is </w:t>
      </w:r>
      <w:r>
        <w:rPr>
          <w:rFonts w:ascii="Times New Roman" w:hAnsi="Times New Roman" w:cs="Times New Roman"/>
          <w:sz w:val="28"/>
          <w:szCs w:val="28"/>
        </w:rPr>
        <w:t xml:space="preserve">also </w:t>
      </w:r>
      <w:r w:rsidRPr="009C37A6">
        <w:rPr>
          <w:rFonts w:ascii="Times New Roman" w:hAnsi="Times New Roman" w:cs="Times New Roman"/>
          <w:sz w:val="28"/>
          <w:szCs w:val="28"/>
        </w:rPr>
        <w:t xml:space="preserve">planning an in-person </w:t>
      </w:r>
      <w:r>
        <w:rPr>
          <w:rFonts w:ascii="Times New Roman" w:hAnsi="Times New Roman" w:cs="Times New Roman"/>
          <w:sz w:val="28"/>
          <w:szCs w:val="28"/>
        </w:rPr>
        <w:t>February meeting with the owners and t</w:t>
      </w:r>
      <w:r w:rsidRPr="009C37A6">
        <w:rPr>
          <w:rFonts w:ascii="Times New Roman" w:hAnsi="Times New Roman" w:cs="Times New Roman"/>
          <w:sz w:val="28"/>
          <w:szCs w:val="28"/>
        </w:rPr>
        <w:t xml:space="preserve">he engineering group </w:t>
      </w:r>
      <w:r>
        <w:rPr>
          <w:rFonts w:ascii="Times New Roman" w:hAnsi="Times New Roman" w:cs="Times New Roman"/>
          <w:sz w:val="28"/>
          <w:szCs w:val="28"/>
        </w:rPr>
        <w:t>overseeing the project to answer</w:t>
      </w:r>
      <w:r w:rsidRPr="009C37A6">
        <w:rPr>
          <w:rFonts w:ascii="Times New Roman" w:hAnsi="Times New Roman" w:cs="Times New Roman"/>
          <w:sz w:val="28"/>
          <w:szCs w:val="28"/>
        </w:rPr>
        <w:t xml:space="preserve"> any </w:t>
      </w:r>
      <w:r>
        <w:rPr>
          <w:rFonts w:ascii="Times New Roman" w:hAnsi="Times New Roman" w:cs="Times New Roman"/>
          <w:sz w:val="28"/>
          <w:szCs w:val="28"/>
        </w:rPr>
        <w:t xml:space="preserve">further </w:t>
      </w:r>
      <w:r w:rsidRPr="009C37A6">
        <w:rPr>
          <w:rFonts w:ascii="Times New Roman" w:hAnsi="Times New Roman" w:cs="Times New Roman"/>
          <w:sz w:val="28"/>
          <w:szCs w:val="28"/>
        </w:rPr>
        <w:t xml:space="preserve">questions </w:t>
      </w:r>
      <w:r>
        <w:rPr>
          <w:rFonts w:ascii="Times New Roman" w:hAnsi="Times New Roman" w:cs="Times New Roman"/>
          <w:sz w:val="28"/>
          <w:szCs w:val="28"/>
        </w:rPr>
        <w:t>that they may have</w:t>
      </w:r>
      <w:r w:rsidRPr="009C37A6">
        <w:rPr>
          <w:rFonts w:ascii="Times New Roman" w:hAnsi="Times New Roman" w:cs="Times New Roman"/>
          <w:sz w:val="28"/>
          <w:szCs w:val="28"/>
        </w:rPr>
        <w:t xml:space="preserve">.  If we get the easements back in the next few weeks, sidewalks should be in before Memorial Day. The contractor stated that a block of sidewalk could be completed </w:t>
      </w:r>
      <w:r>
        <w:rPr>
          <w:rFonts w:ascii="Times New Roman" w:hAnsi="Times New Roman" w:cs="Times New Roman"/>
          <w:sz w:val="28"/>
          <w:szCs w:val="28"/>
        </w:rPr>
        <w:t>every</w:t>
      </w:r>
      <w:r w:rsidRPr="009C37A6">
        <w:rPr>
          <w:rFonts w:ascii="Times New Roman" w:hAnsi="Times New Roman" w:cs="Times New Roman"/>
          <w:sz w:val="28"/>
          <w:szCs w:val="28"/>
        </w:rPr>
        <w:t xml:space="preserve"> week.  </w:t>
      </w:r>
    </w:p>
    <w:p w14:paraId="59E816C5" w14:textId="23494436" w:rsidR="002806B1" w:rsidRPr="00DA0744" w:rsidRDefault="002806B1" w:rsidP="00D30AEF">
      <w:pPr>
        <w:spacing w:after="0" w:line="240" w:lineRule="auto"/>
        <w:ind w:firstLine="720"/>
        <w:jc w:val="both"/>
        <w:rPr>
          <w:rFonts w:ascii="Times New Roman" w:hAnsi="Times New Roman" w:cs="Times New Roman"/>
          <w:sz w:val="28"/>
          <w:szCs w:val="28"/>
        </w:rPr>
      </w:pPr>
    </w:p>
    <w:p w14:paraId="1C8C11F3" w14:textId="77777777"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Bayside Flooding/Resiliency News:</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 xml:space="preserve"> All the large backflow preventors have been installed.  The town is now working on the smaller valves which will require easements from property owners to install.  AECOM has advised the Resiliency Study the town commissioned which provides their engineering recommendations for combatting sea level rise is complete, but they have provided a draft to DNREC before providing to the town (we received a grant to undertake the engineering study through DNREC).  We have asked AECOM to send us their recommendations so that we can simultaneously review. </w:t>
      </w:r>
    </w:p>
    <w:p w14:paraId="449968CD" w14:textId="77777777" w:rsidR="004D3EAE" w:rsidRPr="00DA0744" w:rsidRDefault="004D3EAE" w:rsidP="004D3EAE">
      <w:pPr>
        <w:spacing w:after="0" w:line="240" w:lineRule="auto"/>
        <w:ind w:firstLine="720"/>
        <w:jc w:val="both"/>
        <w:rPr>
          <w:rFonts w:ascii="Times New Roman" w:hAnsi="Times New Roman" w:cs="Times New Roman"/>
          <w:sz w:val="28"/>
          <w:szCs w:val="28"/>
        </w:rPr>
      </w:pPr>
    </w:p>
    <w:p w14:paraId="4D558BF5" w14:textId="4B2CFF30" w:rsidR="006D3C91" w:rsidRPr="00DA0744" w:rsidRDefault="00840764" w:rsidP="00D30AEF">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Dredging Update:</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 xml:space="preserve">A local developer has </w:t>
      </w:r>
      <w:r w:rsidR="00FA6080" w:rsidRPr="00DA0744">
        <w:rPr>
          <w:rFonts w:ascii="Times New Roman" w:hAnsi="Times New Roman" w:cs="Times New Roman"/>
          <w:sz w:val="28"/>
          <w:szCs w:val="28"/>
        </w:rPr>
        <w:t>expressed a renewed interest in accepting</w:t>
      </w:r>
      <w:r w:rsidRPr="00DA0744">
        <w:rPr>
          <w:rFonts w:ascii="Times New Roman" w:hAnsi="Times New Roman" w:cs="Times New Roman"/>
          <w:sz w:val="28"/>
          <w:szCs w:val="28"/>
        </w:rPr>
        <w:t xml:space="preserve"> dredged materials onto their site.   Council voted to move forward with formalizing the offer.  If a</w:t>
      </w:r>
      <w:r w:rsidR="00FA6080" w:rsidRPr="00DA0744">
        <w:rPr>
          <w:rFonts w:ascii="Times New Roman" w:hAnsi="Times New Roman" w:cs="Times New Roman"/>
          <w:sz w:val="28"/>
          <w:szCs w:val="28"/>
        </w:rPr>
        <w:t>n</w:t>
      </w:r>
      <w:r w:rsidRPr="00DA0744">
        <w:rPr>
          <w:rFonts w:ascii="Times New Roman" w:hAnsi="Times New Roman" w:cs="Times New Roman"/>
          <w:sz w:val="28"/>
          <w:szCs w:val="28"/>
        </w:rPr>
        <w:t xml:space="preserve"> agreement can be reached, </w:t>
      </w:r>
      <w:r w:rsidR="00FA6080" w:rsidRPr="00DA0744">
        <w:rPr>
          <w:rFonts w:ascii="Times New Roman" w:hAnsi="Times New Roman" w:cs="Times New Roman"/>
          <w:sz w:val="28"/>
          <w:szCs w:val="28"/>
        </w:rPr>
        <w:t xml:space="preserve">this site is the most affordable and likely shortest timeline to achieve </w:t>
      </w:r>
      <w:r w:rsidR="002D5B3C" w:rsidRPr="00DA0744">
        <w:rPr>
          <w:rFonts w:ascii="Times New Roman" w:hAnsi="Times New Roman" w:cs="Times New Roman"/>
          <w:sz w:val="28"/>
          <w:szCs w:val="28"/>
        </w:rPr>
        <w:t>permitting</w:t>
      </w:r>
      <w:r w:rsidRPr="00DA0744">
        <w:rPr>
          <w:rFonts w:ascii="Times New Roman" w:hAnsi="Times New Roman" w:cs="Times New Roman"/>
          <w:sz w:val="28"/>
          <w:szCs w:val="28"/>
        </w:rPr>
        <w:t xml:space="preserve"> </w:t>
      </w:r>
      <w:r w:rsidR="00FA6080" w:rsidRPr="00DA0744">
        <w:rPr>
          <w:rFonts w:ascii="Times New Roman" w:hAnsi="Times New Roman" w:cs="Times New Roman"/>
          <w:sz w:val="28"/>
          <w:szCs w:val="28"/>
        </w:rPr>
        <w:t>with a goal of starting the project in the next dredging window of October 2023-March 2024</w:t>
      </w:r>
      <w:r w:rsidRPr="00DA0744">
        <w:rPr>
          <w:rFonts w:ascii="Times New Roman" w:hAnsi="Times New Roman" w:cs="Times New Roman"/>
          <w:sz w:val="28"/>
          <w:szCs w:val="28"/>
        </w:rPr>
        <w:t>.   Seal Island</w:t>
      </w:r>
      <w:r w:rsidR="00FA6080" w:rsidRPr="00DA0744">
        <w:rPr>
          <w:rFonts w:ascii="Times New Roman" w:hAnsi="Times New Roman" w:cs="Times New Roman"/>
          <w:sz w:val="28"/>
          <w:szCs w:val="28"/>
        </w:rPr>
        <w:t>,</w:t>
      </w:r>
      <w:r w:rsidR="002D5B3C" w:rsidRPr="00DA0744">
        <w:rPr>
          <w:rFonts w:ascii="Times New Roman" w:hAnsi="Times New Roman" w:cs="Times New Roman"/>
          <w:sz w:val="28"/>
          <w:szCs w:val="28"/>
        </w:rPr>
        <w:t xml:space="preserve"> an alternative site, </w:t>
      </w:r>
      <w:r w:rsidR="00FA6080" w:rsidRPr="00DA0744">
        <w:rPr>
          <w:rFonts w:ascii="Times New Roman" w:hAnsi="Times New Roman" w:cs="Times New Roman"/>
          <w:sz w:val="28"/>
          <w:szCs w:val="28"/>
        </w:rPr>
        <w:t xml:space="preserve">is </w:t>
      </w:r>
      <w:r w:rsidRPr="00DA0744">
        <w:rPr>
          <w:rFonts w:ascii="Times New Roman" w:hAnsi="Times New Roman" w:cs="Times New Roman"/>
          <w:sz w:val="28"/>
          <w:szCs w:val="28"/>
        </w:rPr>
        <w:t>still awaiting State of Delaware approval</w:t>
      </w:r>
      <w:r w:rsidR="00FA6080" w:rsidRPr="00DA0744">
        <w:rPr>
          <w:rFonts w:ascii="Times New Roman" w:hAnsi="Times New Roman" w:cs="Times New Roman"/>
          <w:sz w:val="28"/>
          <w:szCs w:val="28"/>
        </w:rPr>
        <w:t xml:space="preserve"> that was sought in </w:t>
      </w:r>
      <w:r w:rsidR="00F9278A">
        <w:rPr>
          <w:rFonts w:ascii="Times New Roman" w:hAnsi="Times New Roman" w:cs="Times New Roman"/>
          <w:sz w:val="28"/>
          <w:szCs w:val="28"/>
        </w:rPr>
        <w:t>May</w:t>
      </w:r>
      <w:r w:rsidR="00FA6080" w:rsidRPr="00DA0744">
        <w:rPr>
          <w:rFonts w:ascii="Times New Roman" w:hAnsi="Times New Roman" w:cs="Times New Roman"/>
          <w:sz w:val="28"/>
          <w:szCs w:val="28"/>
        </w:rPr>
        <w:t xml:space="preserve"> 2022.   A third site, </w:t>
      </w:r>
      <w:proofErr w:type="spellStart"/>
      <w:r w:rsidR="00FA6080" w:rsidRPr="00DA0744">
        <w:rPr>
          <w:rFonts w:ascii="Times New Roman" w:hAnsi="Times New Roman" w:cs="Times New Roman"/>
          <w:sz w:val="28"/>
          <w:szCs w:val="28"/>
        </w:rPr>
        <w:t>Seatowne</w:t>
      </w:r>
      <w:proofErr w:type="spellEnd"/>
      <w:r w:rsidR="00FA6080" w:rsidRPr="00DA0744">
        <w:rPr>
          <w:rFonts w:ascii="Times New Roman" w:hAnsi="Times New Roman" w:cs="Times New Roman"/>
          <w:sz w:val="28"/>
          <w:szCs w:val="28"/>
        </w:rPr>
        <w:t xml:space="preserve">, </w:t>
      </w:r>
      <w:r w:rsidR="00F9278A">
        <w:rPr>
          <w:rFonts w:ascii="Times New Roman" w:hAnsi="Times New Roman" w:cs="Times New Roman"/>
          <w:sz w:val="28"/>
          <w:szCs w:val="28"/>
        </w:rPr>
        <w:t>remains</w:t>
      </w:r>
      <w:r w:rsidR="00FA6080" w:rsidRPr="00DA0744">
        <w:rPr>
          <w:rFonts w:ascii="Times New Roman" w:hAnsi="Times New Roman" w:cs="Times New Roman"/>
          <w:sz w:val="28"/>
          <w:szCs w:val="28"/>
        </w:rPr>
        <w:t xml:space="preserve"> interested </w:t>
      </w:r>
      <w:r w:rsidR="00F9278A">
        <w:rPr>
          <w:rFonts w:ascii="Times New Roman" w:hAnsi="Times New Roman" w:cs="Times New Roman"/>
          <w:sz w:val="28"/>
          <w:szCs w:val="28"/>
        </w:rPr>
        <w:t xml:space="preserve">and Fenwick will pursue that option if we cannot finalize an agreement with the local developer.  </w:t>
      </w:r>
    </w:p>
    <w:p w14:paraId="6AB3F605" w14:textId="77777777" w:rsidR="006D3C91" w:rsidRPr="00DA0744" w:rsidRDefault="006D3C91" w:rsidP="00D30AEF">
      <w:pPr>
        <w:spacing w:after="0" w:line="240" w:lineRule="auto"/>
        <w:ind w:firstLine="720"/>
        <w:jc w:val="both"/>
        <w:rPr>
          <w:rFonts w:ascii="Times New Roman" w:hAnsi="Times New Roman" w:cs="Times New Roman"/>
          <w:sz w:val="28"/>
          <w:szCs w:val="28"/>
        </w:rPr>
      </w:pPr>
    </w:p>
    <w:p w14:paraId="0D66F8CF" w14:textId="5D2A608B" w:rsidR="00EC6055" w:rsidRPr="00DA0744" w:rsidRDefault="00396CD6" w:rsidP="00D30AEF">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Parking Update:</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 xml:space="preserve">After </w:t>
      </w:r>
      <w:r w:rsidR="00B555F3" w:rsidRPr="00DA0744">
        <w:rPr>
          <w:rFonts w:ascii="Times New Roman" w:hAnsi="Times New Roman" w:cs="Times New Roman"/>
          <w:sz w:val="28"/>
          <w:szCs w:val="28"/>
        </w:rPr>
        <w:t>two</w:t>
      </w:r>
      <w:r w:rsidRPr="00DA0744">
        <w:rPr>
          <w:rFonts w:ascii="Times New Roman" w:hAnsi="Times New Roman" w:cs="Times New Roman"/>
          <w:sz w:val="28"/>
          <w:szCs w:val="28"/>
        </w:rPr>
        <w:t xml:space="preserve"> public hearings, Charter &amp; Ordinance re-review as well as </w:t>
      </w:r>
      <w:r w:rsidR="00B555F3" w:rsidRPr="00DA0744">
        <w:rPr>
          <w:rFonts w:ascii="Times New Roman" w:hAnsi="Times New Roman" w:cs="Times New Roman"/>
          <w:sz w:val="28"/>
          <w:szCs w:val="28"/>
        </w:rPr>
        <w:t>six</w:t>
      </w:r>
      <w:r w:rsidRPr="00DA0744">
        <w:rPr>
          <w:rFonts w:ascii="Times New Roman" w:hAnsi="Times New Roman" w:cs="Times New Roman"/>
          <w:sz w:val="28"/>
          <w:szCs w:val="28"/>
        </w:rPr>
        <w:t xml:space="preserve"> Ad-Hoc Parking committee reviews, the Town offered in December a modified first reading </w:t>
      </w:r>
      <w:r w:rsidR="001660F0" w:rsidRPr="00DA0744">
        <w:rPr>
          <w:rFonts w:ascii="Times New Roman" w:hAnsi="Times New Roman" w:cs="Times New Roman"/>
          <w:sz w:val="28"/>
          <w:szCs w:val="28"/>
        </w:rPr>
        <w:t>of the O</w:t>
      </w:r>
      <w:r w:rsidRPr="00DA0744">
        <w:rPr>
          <w:rFonts w:ascii="Times New Roman" w:hAnsi="Times New Roman" w:cs="Times New Roman"/>
          <w:sz w:val="28"/>
          <w:szCs w:val="28"/>
        </w:rPr>
        <w:t xml:space="preserve">ff-Street parking ordinance that </w:t>
      </w:r>
      <w:r w:rsidR="0000201A" w:rsidRPr="00DA0744">
        <w:rPr>
          <w:rFonts w:ascii="Times New Roman" w:hAnsi="Times New Roman" w:cs="Times New Roman"/>
          <w:sz w:val="28"/>
          <w:szCs w:val="28"/>
        </w:rPr>
        <w:t xml:space="preserve">would apply to future new builds or substantial renovations and </w:t>
      </w:r>
      <w:r w:rsidR="001660F0" w:rsidRPr="00DA0744">
        <w:rPr>
          <w:rFonts w:ascii="Times New Roman" w:hAnsi="Times New Roman" w:cs="Times New Roman"/>
          <w:sz w:val="28"/>
          <w:szCs w:val="28"/>
        </w:rPr>
        <w:t>offered</w:t>
      </w:r>
      <w:r w:rsidRPr="00DA0744">
        <w:rPr>
          <w:rFonts w:ascii="Times New Roman" w:hAnsi="Times New Roman" w:cs="Times New Roman"/>
          <w:sz w:val="28"/>
          <w:szCs w:val="28"/>
        </w:rPr>
        <w:t xml:space="preserve"> three </w:t>
      </w:r>
      <w:r w:rsidR="000A064C" w:rsidRPr="00DA0744">
        <w:rPr>
          <w:rFonts w:ascii="Times New Roman" w:hAnsi="Times New Roman" w:cs="Times New Roman"/>
          <w:sz w:val="28"/>
          <w:szCs w:val="28"/>
        </w:rPr>
        <w:t xml:space="preserve">compromises in the way of </w:t>
      </w:r>
      <w:r w:rsidR="003E528D" w:rsidRPr="00DA0744">
        <w:rPr>
          <w:rFonts w:ascii="Times New Roman" w:hAnsi="Times New Roman" w:cs="Times New Roman"/>
          <w:sz w:val="28"/>
          <w:szCs w:val="28"/>
        </w:rPr>
        <w:t xml:space="preserve">modifications in order </w:t>
      </w:r>
      <w:r w:rsidRPr="00DA0744">
        <w:rPr>
          <w:rFonts w:ascii="Times New Roman" w:hAnsi="Times New Roman" w:cs="Times New Roman"/>
          <w:sz w:val="28"/>
          <w:szCs w:val="28"/>
        </w:rPr>
        <w:t xml:space="preserve">to </w:t>
      </w:r>
      <w:r w:rsidR="000A064C" w:rsidRPr="00DA0744">
        <w:rPr>
          <w:rFonts w:ascii="Times New Roman" w:hAnsi="Times New Roman" w:cs="Times New Roman"/>
          <w:sz w:val="28"/>
          <w:szCs w:val="28"/>
        </w:rPr>
        <w:t xml:space="preserve">address some of </w:t>
      </w:r>
      <w:r w:rsidR="00A146BD" w:rsidRPr="00DA0744">
        <w:rPr>
          <w:rFonts w:ascii="Times New Roman" w:hAnsi="Times New Roman" w:cs="Times New Roman"/>
          <w:sz w:val="28"/>
          <w:szCs w:val="28"/>
        </w:rPr>
        <w:t>the business</w:t>
      </w:r>
      <w:r w:rsidRPr="00DA0744">
        <w:rPr>
          <w:rFonts w:ascii="Times New Roman" w:hAnsi="Times New Roman" w:cs="Times New Roman"/>
          <w:sz w:val="28"/>
          <w:szCs w:val="28"/>
        </w:rPr>
        <w:t xml:space="preserve"> </w:t>
      </w:r>
      <w:r w:rsidR="003E528D" w:rsidRPr="00DA0744">
        <w:rPr>
          <w:rFonts w:ascii="Times New Roman" w:hAnsi="Times New Roman" w:cs="Times New Roman"/>
          <w:sz w:val="28"/>
          <w:szCs w:val="28"/>
        </w:rPr>
        <w:t>property owner’s</w:t>
      </w:r>
      <w:r w:rsidRPr="00DA0744">
        <w:rPr>
          <w:rFonts w:ascii="Times New Roman" w:hAnsi="Times New Roman" w:cs="Times New Roman"/>
          <w:sz w:val="28"/>
          <w:szCs w:val="28"/>
        </w:rPr>
        <w:t xml:space="preserve"> concerns.  These included eliminating the set-back requirement, </w:t>
      </w:r>
      <w:r w:rsidR="001660F0" w:rsidRPr="00DA0744">
        <w:rPr>
          <w:rFonts w:ascii="Times New Roman" w:hAnsi="Times New Roman" w:cs="Times New Roman"/>
          <w:sz w:val="28"/>
          <w:szCs w:val="28"/>
        </w:rPr>
        <w:t xml:space="preserve">modifying the delivery space requirement and instituting a shared parking proposal whereby a percentage of the required parking could be created at another </w:t>
      </w:r>
      <w:r w:rsidR="0000201A" w:rsidRPr="00DA0744">
        <w:rPr>
          <w:rFonts w:ascii="Times New Roman" w:hAnsi="Times New Roman" w:cs="Times New Roman"/>
          <w:sz w:val="28"/>
          <w:szCs w:val="28"/>
        </w:rPr>
        <w:t>commercial</w:t>
      </w:r>
      <w:r w:rsidR="001660F0" w:rsidRPr="00DA0744">
        <w:rPr>
          <w:rFonts w:ascii="Times New Roman" w:hAnsi="Times New Roman" w:cs="Times New Roman"/>
          <w:sz w:val="28"/>
          <w:szCs w:val="28"/>
        </w:rPr>
        <w:t xml:space="preserve"> location.  A public hearing on the </w:t>
      </w:r>
      <w:r w:rsidR="0000201A" w:rsidRPr="00DA0744">
        <w:rPr>
          <w:rFonts w:ascii="Times New Roman" w:hAnsi="Times New Roman" w:cs="Times New Roman"/>
          <w:sz w:val="28"/>
          <w:szCs w:val="28"/>
        </w:rPr>
        <w:t>modified</w:t>
      </w:r>
      <w:r w:rsidR="001660F0" w:rsidRPr="00DA0744">
        <w:rPr>
          <w:rFonts w:ascii="Times New Roman" w:hAnsi="Times New Roman" w:cs="Times New Roman"/>
          <w:sz w:val="28"/>
          <w:szCs w:val="28"/>
        </w:rPr>
        <w:t xml:space="preserve"> amendment was held in January and the amendment will be reviewed again by Charter &amp; Ordinance for report </w:t>
      </w:r>
      <w:r w:rsidR="009C3ACE" w:rsidRPr="00DA0744">
        <w:rPr>
          <w:rFonts w:ascii="Times New Roman" w:hAnsi="Times New Roman" w:cs="Times New Roman"/>
          <w:sz w:val="28"/>
          <w:szCs w:val="28"/>
        </w:rPr>
        <w:t>to Council</w:t>
      </w:r>
      <w:r w:rsidR="001660F0" w:rsidRPr="00DA0744">
        <w:rPr>
          <w:rFonts w:ascii="Times New Roman" w:hAnsi="Times New Roman" w:cs="Times New Roman"/>
          <w:sz w:val="28"/>
          <w:szCs w:val="28"/>
        </w:rPr>
        <w:t xml:space="preserve"> in advance of the February vote.  </w:t>
      </w:r>
      <w:r w:rsidR="003E528D" w:rsidRPr="00DA0744">
        <w:rPr>
          <w:rFonts w:ascii="Times New Roman" w:hAnsi="Times New Roman" w:cs="Times New Roman"/>
          <w:sz w:val="28"/>
          <w:szCs w:val="28"/>
        </w:rPr>
        <w:t>Much of the</w:t>
      </w:r>
      <w:r w:rsidR="001660F0" w:rsidRPr="00DA0744">
        <w:rPr>
          <w:rFonts w:ascii="Times New Roman" w:hAnsi="Times New Roman" w:cs="Times New Roman"/>
          <w:sz w:val="28"/>
          <w:szCs w:val="28"/>
        </w:rPr>
        <w:t xml:space="preserve"> </w:t>
      </w:r>
      <w:r w:rsidR="00C0740B" w:rsidRPr="00DA0744">
        <w:rPr>
          <w:rFonts w:ascii="Times New Roman" w:hAnsi="Times New Roman" w:cs="Times New Roman"/>
          <w:sz w:val="28"/>
          <w:szCs w:val="28"/>
        </w:rPr>
        <w:t xml:space="preserve">discussion </w:t>
      </w:r>
      <w:r w:rsidR="003E528D" w:rsidRPr="00DA0744">
        <w:rPr>
          <w:rFonts w:ascii="Times New Roman" w:hAnsi="Times New Roman" w:cs="Times New Roman"/>
          <w:sz w:val="28"/>
          <w:szCs w:val="28"/>
        </w:rPr>
        <w:t xml:space="preserve">regarding the parking ratio requirements </w:t>
      </w:r>
      <w:r w:rsidR="00C0740B" w:rsidRPr="00DA0744">
        <w:rPr>
          <w:rFonts w:ascii="Times New Roman" w:hAnsi="Times New Roman" w:cs="Times New Roman"/>
          <w:sz w:val="28"/>
          <w:szCs w:val="28"/>
        </w:rPr>
        <w:t xml:space="preserve">centers on </w:t>
      </w:r>
      <w:r w:rsidR="001660F0" w:rsidRPr="00DA0744">
        <w:rPr>
          <w:rFonts w:ascii="Times New Roman" w:hAnsi="Times New Roman" w:cs="Times New Roman"/>
          <w:sz w:val="28"/>
          <w:szCs w:val="28"/>
        </w:rPr>
        <w:t xml:space="preserve">whether </w:t>
      </w:r>
      <w:r w:rsidR="0000201A" w:rsidRPr="00DA0744">
        <w:rPr>
          <w:rFonts w:ascii="Times New Roman" w:hAnsi="Times New Roman" w:cs="Times New Roman"/>
          <w:sz w:val="28"/>
          <w:szCs w:val="28"/>
        </w:rPr>
        <w:t>a</w:t>
      </w:r>
      <w:r w:rsidR="001660F0" w:rsidRPr="00DA0744">
        <w:rPr>
          <w:rFonts w:ascii="Times New Roman" w:hAnsi="Times New Roman" w:cs="Times New Roman"/>
          <w:sz w:val="28"/>
          <w:szCs w:val="28"/>
        </w:rPr>
        <w:t xml:space="preserve"> </w:t>
      </w:r>
      <w:r w:rsidR="00C0740B" w:rsidRPr="00DA0744">
        <w:rPr>
          <w:rFonts w:ascii="Times New Roman" w:hAnsi="Times New Roman" w:cs="Times New Roman"/>
          <w:sz w:val="28"/>
          <w:szCs w:val="28"/>
        </w:rPr>
        <w:t>210-capacity</w:t>
      </w:r>
      <w:r w:rsidR="001660F0" w:rsidRPr="00DA0744">
        <w:rPr>
          <w:rFonts w:ascii="Times New Roman" w:hAnsi="Times New Roman" w:cs="Times New Roman"/>
          <w:sz w:val="28"/>
          <w:szCs w:val="28"/>
        </w:rPr>
        <w:t xml:space="preserve"> restaurant with </w:t>
      </w:r>
      <w:r w:rsidR="00C0740B" w:rsidRPr="00DA0744">
        <w:rPr>
          <w:rFonts w:ascii="Times New Roman" w:hAnsi="Times New Roman" w:cs="Times New Roman"/>
          <w:sz w:val="28"/>
          <w:szCs w:val="28"/>
        </w:rPr>
        <w:t>20</w:t>
      </w:r>
      <w:r w:rsidR="001660F0" w:rsidRPr="00DA0744">
        <w:rPr>
          <w:rFonts w:ascii="Times New Roman" w:hAnsi="Times New Roman" w:cs="Times New Roman"/>
          <w:sz w:val="28"/>
          <w:szCs w:val="28"/>
        </w:rPr>
        <w:t xml:space="preserve"> employees should be required to have more than 29 parking spaces for its patrons</w:t>
      </w:r>
      <w:r w:rsidR="00C0740B" w:rsidRPr="00DA0744">
        <w:rPr>
          <w:rFonts w:ascii="Times New Roman" w:hAnsi="Times New Roman" w:cs="Times New Roman"/>
          <w:sz w:val="28"/>
          <w:szCs w:val="28"/>
        </w:rPr>
        <w:t>/staff</w:t>
      </w:r>
      <w:r w:rsidR="003E528D" w:rsidRPr="00DA0744">
        <w:rPr>
          <w:rFonts w:ascii="Times New Roman" w:hAnsi="Times New Roman" w:cs="Times New Roman"/>
          <w:sz w:val="28"/>
          <w:szCs w:val="28"/>
        </w:rPr>
        <w:t xml:space="preserve"> in any newly built restaurant</w:t>
      </w:r>
      <w:r w:rsidR="001660F0" w:rsidRPr="00DA0744">
        <w:rPr>
          <w:rFonts w:ascii="Times New Roman" w:hAnsi="Times New Roman" w:cs="Times New Roman"/>
          <w:sz w:val="28"/>
          <w:szCs w:val="28"/>
        </w:rPr>
        <w:t xml:space="preserve">.  </w:t>
      </w:r>
      <w:r w:rsidR="003E528D" w:rsidRPr="00DA0744">
        <w:rPr>
          <w:rFonts w:ascii="Times New Roman" w:hAnsi="Times New Roman" w:cs="Times New Roman"/>
          <w:sz w:val="28"/>
          <w:szCs w:val="28"/>
        </w:rPr>
        <w:t>Any accepted</w:t>
      </w:r>
      <w:r w:rsidR="0000201A" w:rsidRPr="00DA0744">
        <w:rPr>
          <w:rFonts w:ascii="Times New Roman" w:hAnsi="Times New Roman" w:cs="Times New Roman"/>
          <w:sz w:val="28"/>
          <w:szCs w:val="28"/>
        </w:rPr>
        <w:t xml:space="preserve"> change</w:t>
      </w:r>
      <w:r w:rsidR="003E528D" w:rsidRPr="00DA0744">
        <w:rPr>
          <w:rFonts w:ascii="Times New Roman" w:hAnsi="Times New Roman" w:cs="Times New Roman"/>
          <w:sz w:val="28"/>
          <w:szCs w:val="28"/>
        </w:rPr>
        <w:t xml:space="preserve"> in the ratios will </w:t>
      </w:r>
      <w:r w:rsidR="003E528D" w:rsidRPr="00DA0744">
        <w:rPr>
          <w:rFonts w:ascii="Times New Roman" w:hAnsi="Times New Roman" w:cs="Times New Roman"/>
          <w:sz w:val="28"/>
          <w:szCs w:val="28"/>
          <w:u w:val="single"/>
        </w:rPr>
        <w:t>not</w:t>
      </w:r>
      <w:r w:rsidR="003E528D" w:rsidRPr="00DA0744">
        <w:rPr>
          <w:rFonts w:ascii="Times New Roman" w:hAnsi="Times New Roman" w:cs="Times New Roman"/>
          <w:sz w:val="28"/>
          <w:szCs w:val="28"/>
        </w:rPr>
        <w:t xml:space="preserve"> </w:t>
      </w:r>
      <w:r w:rsidR="000A064C" w:rsidRPr="00DA0744">
        <w:rPr>
          <w:rFonts w:ascii="Times New Roman" w:hAnsi="Times New Roman" w:cs="Times New Roman"/>
          <w:sz w:val="28"/>
          <w:szCs w:val="28"/>
        </w:rPr>
        <w:t>apply to</w:t>
      </w:r>
      <w:r w:rsidR="0000201A" w:rsidRPr="00DA0744">
        <w:rPr>
          <w:rFonts w:ascii="Times New Roman" w:hAnsi="Times New Roman" w:cs="Times New Roman"/>
          <w:sz w:val="28"/>
          <w:szCs w:val="28"/>
        </w:rPr>
        <w:t xml:space="preserve"> current business</w:t>
      </w:r>
      <w:r w:rsidR="000A064C" w:rsidRPr="00DA0744">
        <w:rPr>
          <w:rFonts w:ascii="Times New Roman" w:hAnsi="Times New Roman" w:cs="Times New Roman"/>
          <w:sz w:val="28"/>
          <w:szCs w:val="28"/>
        </w:rPr>
        <w:t>es</w:t>
      </w:r>
      <w:r w:rsidR="0000201A" w:rsidRPr="00DA0744">
        <w:rPr>
          <w:rFonts w:ascii="Times New Roman" w:hAnsi="Times New Roman" w:cs="Times New Roman"/>
          <w:sz w:val="28"/>
          <w:szCs w:val="28"/>
        </w:rPr>
        <w:t xml:space="preserve"> and is being considered to correct the problems that were created in 2013 when the parking ratio requirement </w:t>
      </w:r>
      <w:r w:rsidR="003E528D" w:rsidRPr="00DA0744">
        <w:rPr>
          <w:rFonts w:ascii="Times New Roman" w:hAnsi="Times New Roman" w:cs="Times New Roman"/>
          <w:sz w:val="28"/>
          <w:szCs w:val="28"/>
        </w:rPr>
        <w:t xml:space="preserve">for restaurants </w:t>
      </w:r>
      <w:r w:rsidR="000A064C" w:rsidRPr="00DA0744">
        <w:rPr>
          <w:rFonts w:ascii="Times New Roman" w:hAnsi="Times New Roman" w:cs="Times New Roman"/>
          <w:sz w:val="28"/>
          <w:szCs w:val="28"/>
        </w:rPr>
        <w:t xml:space="preserve">was reduced </w:t>
      </w:r>
      <w:r w:rsidR="0000201A" w:rsidRPr="00DA0744">
        <w:rPr>
          <w:rFonts w:ascii="Times New Roman" w:hAnsi="Times New Roman" w:cs="Times New Roman"/>
          <w:sz w:val="28"/>
          <w:szCs w:val="28"/>
        </w:rPr>
        <w:t xml:space="preserve">by over 60%.  </w:t>
      </w:r>
      <w:r w:rsidR="00181E26" w:rsidRPr="00DA0744">
        <w:rPr>
          <w:rFonts w:ascii="Times New Roman" w:hAnsi="Times New Roman" w:cs="Times New Roman"/>
          <w:sz w:val="28"/>
          <w:szCs w:val="28"/>
        </w:rPr>
        <w:t>For context</w:t>
      </w:r>
      <w:r w:rsidR="00C0740B" w:rsidRPr="00DA0744">
        <w:rPr>
          <w:rFonts w:ascii="Times New Roman" w:hAnsi="Times New Roman" w:cs="Times New Roman"/>
          <w:sz w:val="28"/>
          <w:szCs w:val="28"/>
        </w:rPr>
        <w:t xml:space="preserve">, please see the chart below which delineates the required parking </w:t>
      </w:r>
      <w:r w:rsidR="0000201A" w:rsidRPr="00DA0744">
        <w:rPr>
          <w:rFonts w:ascii="Times New Roman" w:hAnsi="Times New Roman" w:cs="Times New Roman"/>
          <w:sz w:val="28"/>
          <w:szCs w:val="28"/>
        </w:rPr>
        <w:t>that was required in Fenwick historically</w:t>
      </w:r>
      <w:r w:rsidR="00A146BD" w:rsidRPr="00DA0744">
        <w:rPr>
          <w:rFonts w:ascii="Times New Roman" w:hAnsi="Times New Roman" w:cs="Times New Roman"/>
          <w:sz w:val="28"/>
          <w:szCs w:val="28"/>
        </w:rPr>
        <w:t>, what is proposed</w:t>
      </w:r>
      <w:r w:rsidR="0000201A" w:rsidRPr="00DA0744">
        <w:rPr>
          <w:rFonts w:ascii="Times New Roman" w:hAnsi="Times New Roman" w:cs="Times New Roman"/>
          <w:sz w:val="28"/>
          <w:szCs w:val="28"/>
        </w:rPr>
        <w:t xml:space="preserve"> as well as what is currently required in other areas </w:t>
      </w:r>
      <w:r w:rsidR="00C0740B" w:rsidRPr="00DA0744">
        <w:rPr>
          <w:rFonts w:ascii="Times New Roman" w:hAnsi="Times New Roman" w:cs="Times New Roman"/>
          <w:sz w:val="28"/>
          <w:szCs w:val="28"/>
        </w:rPr>
        <w:t xml:space="preserve">for a </w:t>
      </w:r>
      <w:r w:rsidR="00181E26" w:rsidRPr="00DA0744">
        <w:rPr>
          <w:rFonts w:ascii="Times New Roman" w:hAnsi="Times New Roman" w:cs="Times New Roman"/>
          <w:sz w:val="28"/>
          <w:szCs w:val="28"/>
        </w:rPr>
        <w:t xml:space="preserve">similar size restaurant </w:t>
      </w:r>
      <w:r w:rsidR="00C0740B" w:rsidRPr="00DA0744">
        <w:rPr>
          <w:rFonts w:ascii="Times New Roman" w:hAnsi="Times New Roman" w:cs="Times New Roman"/>
          <w:sz w:val="28"/>
          <w:szCs w:val="28"/>
        </w:rPr>
        <w:t>that has capacity for 210 patrons and 20 employees:</w:t>
      </w:r>
      <w:r w:rsidR="0048523F" w:rsidRPr="00DA0744">
        <w:rPr>
          <w:rFonts w:ascii="Times New Roman" w:hAnsi="Times New Roman" w:cs="Times New Roman"/>
          <w:sz w:val="28"/>
          <w:szCs w:val="28"/>
        </w:rPr>
        <w:t xml:space="preserve">  </w:t>
      </w:r>
    </w:p>
    <w:p w14:paraId="0FBC7576" w14:textId="74EC3A3E" w:rsidR="00C00F68" w:rsidRDefault="00C00F68" w:rsidP="00D30AEF">
      <w:pPr>
        <w:spacing w:after="0" w:line="240" w:lineRule="auto"/>
        <w:ind w:firstLine="720"/>
        <w:jc w:val="both"/>
        <w:rPr>
          <w:rFonts w:ascii="Times New Roman" w:hAnsi="Times New Roman" w:cs="Times New Roman"/>
          <w:sz w:val="28"/>
          <w:szCs w:val="28"/>
        </w:rPr>
      </w:pPr>
    </w:p>
    <w:tbl>
      <w:tblPr>
        <w:tblW w:w="10080" w:type="dxa"/>
        <w:tblLayout w:type="fixed"/>
        <w:tblLook w:val="04A0" w:firstRow="1" w:lastRow="0" w:firstColumn="1" w:lastColumn="0" w:noHBand="0" w:noVBand="1"/>
      </w:tblPr>
      <w:tblGrid>
        <w:gridCol w:w="1440"/>
        <w:gridCol w:w="1080"/>
        <w:gridCol w:w="1080"/>
        <w:gridCol w:w="1080"/>
        <w:gridCol w:w="1080"/>
        <w:gridCol w:w="1080"/>
        <w:gridCol w:w="1080"/>
        <w:gridCol w:w="1080"/>
        <w:gridCol w:w="1080"/>
      </w:tblGrid>
      <w:tr w:rsidR="0090696C" w:rsidRPr="0090696C" w14:paraId="3FC92EED" w14:textId="77777777" w:rsidTr="00BD5573">
        <w:trPr>
          <w:trHeight w:val="84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E74FC6" w14:textId="77777777" w:rsidR="0090696C" w:rsidRPr="0090696C" w:rsidRDefault="0090696C" w:rsidP="0090696C">
            <w:pPr>
              <w:spacing w:after="0" w:line="240" w:lineRule="auto"/>
              <w:rPr>
                <w:rFonts w:eastAsia="Times New Roman" w:cs="Calibri"/>
                <w:b/>
                <w:bCs/>
                <w:color w:val="000000"/>
                <w:sz w:val="18"/>
                <w:szCs w:val="18"/>
              </w:rPr>
            </w:pPr>
            <w:r w:rsidRPr="0090696C">
              <w:rPr>
                <w:rFonts w:eastAsia="Times New Roman" w:cs="Calibri"/>
                <w:b/>
                <w:bCs/>
                <w:color w:val="000000"/>
                <w:sz w:val="18"/>
                <w:szCs w:val="18"/>
              </w:rPr>
              <w:t>Use or Use Category</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2EC2909"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 xml:space="preserve">Fenwick </w:t>
            </w:r>
            <w:r w:rsidRPr="0090696C">
              <w:rPr>
                <w:rFonts w:eastAsia="Times New Roman" w:cs="Calibri"/>
                <w:b/>
                <w:bCs/>
                <w:color w:val="000000"/>
                <w:sz w:val="18"/>
                <w:szCs w:val="18"/>
              </w:rPr>
              <w:br/>
              <w:t>Island</w:t>
            </w:r>
            <w:r w:rsidRPr="0090696C">
              <w:rPr>
                <w:rFonts w:eastAsia="Times New Roman" w:cs="Calibri"/>
                <w:b/>
                <w:bCs/>
                <w:color w:val="000000"/>
                <w:sz w:val="18"/>
                <w:szCs w:val="18"/>
              </w:rPr>
              <w:br/>
              <w:t>1973-1995</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08EF0A66"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 xml:space="preserve">Fenwick </w:t>
            </w:r>
            <w:r w:rsidRPr="0090696C">
              <w:rPr>
                <w:rFonts w:eastAsia="Times New Roman" w:cs="Calibri"/>
                <w:b/>
                <w:bCs/>
                <w:color w:val="000000"/>
                <w:sz w:val="18"/>
                <w:szCs w:val="18"/>
              </w:rPr>
              <w:br/>
              <w:t>Island</w:t>
            </w:r>
            <w:r w:rsidRPr="0090696C">
              <w:rPr>
                <w:rFonts w:eastAsia="Times New Roman" w:cs="Calibri"/>
                <w:b/>
                <w:bCs/>
                <w:color w:val="000000"/>
                <w:sz w:val="18"/>
                <w:szCs w:val="18"/>
              </w:rPr>
              <w:br/>
              <w:t>1996-2012</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556EB382" w14:textId="73368BA6"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 xml:space="preserve">Fenwick </w:t>
            </w:r>
            <w:r w:rsidRPr="0090696C">
              <w:rPr>
                <w:rFonts w:eastAsia="Times New Roman" w:cs="Calibri"/>
                <w:b/>
                <w:bCs/>
                <w:color w:val="000000"/>
                <w:sz w:val="18"/>
                <w:szCs w:val="18"/>
              </w:rPr>
              <w:br/>
              <w:t>Island</w:t>
            </w:r>
            <w:r w:rsidRPr="0090696C">
              <w:rPr>
                <w:rFonts w:eastAsia="Times New Roman" w:cs="Calibri"/>
                <w:b/>
                <w:bCs/>
                <w:color w:val="000000"/>
                <w:sz w:val="18"/>
                <w:szCs w:val="18"/>
              </w:rPr>
              <w:br/>
              <w:t>2013</w:t>
            </w:r>
            <w:r>
              <w:rPr>
                <w:rFonts w:eastAsia="Times New Roman" w:cs="Calibri"/>
                <w:b/>
                <w:bCs/>
                <w:color w:val="000000"/>
                <w:sz w:val="18"/>
                <w:szCs w:val="18"/>
              </w:rPr>
              <w:t>-2022</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2E974DF" w14:textId="78FACA64"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 xml:space="preserve">Fenwick </w:t>
            </w:r>
            <w:r w:rsidRPr="0090696C">
              <w:rPr>
                <w:rFonts w:eastAsia="Times New Roman" w:cs="Calibri"/>
                <w:b/>
                <w:bCs/>
                <w:color w:val="000000"/>
                <w:sz w:val="18"/>
                <w:szCs w:val="18"/>
              </w:rPr>
              <w:br/>
              <w:t xml:space="preserve">Island </w:t>
            </w:r>
            <w:r w:rsidRPr="0090696C">
              <w:rPr>
                <w:rFonts w:eastAsia="Times New Roman" w:cs="Calibri"/>
                <w:b/>
                <w:bCs/>
                <w:color w:val="000000"/>
                <w:sz w:val="18"/>
                <w:szCs w:val="18"/>
              </w:rPr>
              <w:br/>
              <w:t>P</w:t>
            </w:r>
            <w:r>
              <w:rPr>
                <w:rFonts w:eastAsia="Times New Roman" w:cs="Calibri"/>
                <w:b/>
                <w:bCs/>
                <w:color w:val="000000"/>
                <w:sz w:val="18"/>
                <w:szCs w:val="18"/>
              </w:rPr>
              <w:t>roposed</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21353F0B"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 xml:space="preserve">Sussex </w:t>
            </w:r>
            <w:r w:rsidRPr="0090696C">
              <w:rPr>
                <w:rFonts w:eastAsia="Times New Roman" w:cs="Calibri"/>
                <w:b/>
                <w:bCs/>
                <w:color w:val="000000"/>
                <w:sz w:val="18"/>
                <w:szCs w:val="18"/>
              </w:rPr>
              <w:br/>
              <w:t>County</w:t>
            </w:r>
            <w:r w:rsidRPr="0090696C">
              <w:rPr>
                <w:rFonts w:eastAsia="Times New Roman" w:cs="Calibri"/>
                <w:b/>
                <w:bCs/>
                <w:color w:val="000000"/>
                <w:sz w:val="18"/>
                <w:szCs w:val="18"/>
              </w:rPr>
              <w:br/>
              <w:t>Current</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2C04D09"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 xml:space="preserve">South </w:t>
            </w:r>
            <w:r w:rsidRPr="0090696C">
              <w:rPr>
                <w:rFonts w:eastAsia="Times New Roman" w:cs="Calibri"/>
                <w:b/>
                <w:bCs/>
                <w:color w:val="000000"/>
                <w:sz w:val="18"/>
                <w:szCs w:val="18"/>
              </w:rPr>
              <w:br/>
              <w:t xml:space="preserve">Bethany </w:t>
            </w:r>
            <w:r w:rsidRPr="0090696C">
              <w:rPr>
                <w:rFonts w:eastAsia="Times New Roman" w:cs="Calibri"/>
                <w:b/>
                <w:bCs/>
                <w:color w:val="000000"/>
                <w:sz w:val="18"/>
                <w:szCs w:val="18"/>
              </w:rPr>
              <w:br/>
              <w:t>Current</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7658030B"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Selbyville</w:t>
            </w:r>
            <w:r w:rsidRPr="0090696C">
              <w:rPr>
                <w:rFonts w:eastAsia="Times New Roman" w:cs="Calibri"/>
                <w:b/>
                <w:bCs/>
                <w:color w:val="000000"/>
                <w:sz w:val="18"/>
                <w:szCs w:val="18"/>
              </w:rPr>
              <w:br/>
              <w:t>Current</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2979C6B7"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 xml:space="preserve">Ocean View </w:t>
            </w:r>
            <w:r w:rsidRPr="0090696C">
              <w:rPr>
                <w:rFonts w:eastAsia="Times New Roman" w:cs="Calibri"/>
                <w:b/>
                <w:bCs/>
                <w:color w:val="000000"/>
                <w:sz w:val="18"/>
                <w:szCs w:val="18"/>
              </w:rPr>
              <w:br/>
              <w:t>Current</w:t>
            </w:r>
          </w:p>
        </w:tc>
      </w:tr>
      <w:tr w:rsidR="00BD5573" w:rsidRPr="0090696C" w14:paraId="2B128E07" w14:textId="77777777" w:rsidTr="00BD5573">
        <w:trPr>
          <w:trHeight w:val="316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41A08C6"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 xml:space="preserve">Restaurant or Eatery </w:t>
            </w:r>
          </w:p>
        </w:tc>
        <w:tc>
          <w:tcPr>
            <w:tcW w:w="1080" w:type="dxa"/>
            <w:tcBorders>
              <w:top w:val="nil"/>
              <w:left w:val="nil"/>
              <w:bottom w:val="single" w:sz="4" w:space="0" w:color="auto"/>
              <w:right w:val="single" w:sz="4" w:space="0" w:color="auto"/>
            </w:tcBorders>
            <w:shd w:val="clear" w:color="auto" w:fill="auto"/>
            <w:vAlign w:val="center"/>
            <w:hideMark/>
          </w:tcPr>
          <w:p w14:paraId="15CF6322"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 xml:space="preserve">1 per 100 square feet of total floor area with 10 spaces minimum </w:t>
            </w:r>
          </w:p>
        </w:tc>
        <w:tc>
          <w:tcPr>
            <w:tcW w:w="1080" w:type="dxa"/>
            <w:tcBorders>
              <w:top w:val="nil"/>
              <w:left w:val="nil"/>
              <w:bottom w:val="single" w:sz="4" w:space="0" w:color="auto"/>
              <w:right w:val="single" w:sz="4" w:space="0" w:color="auto"/>
            </w:tcBorders>
            <w:shd w:val="clear" w:color="auto" w:fill="auto"/>
            <w:vAlign w:val="center"/>
            <w:hideMark/>
          </w:tcPr>
          <w:p w14:paraId="501AC29A"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 xml:space="preserve">Greater of: </w:t>
            </w:r>
            <w:r w:rsidRPr="0090696C">
              <w:rPr>
                <w:rFonts w:eastAsia="Times New Roman" w:cs="Calibri"/>
                <w:color w:val="000000"/>
                <w:sz w:val="18"/>
                <w:szCs w:val="18"/>
              </w:rPr>
              <w:br/>
              <w:t xml:space="preserve">(a) 1 per 75 square feet of </w:t>
            </w:r>
            <w:r w:rsidRPr="0090696C">
              <w:rPr>
                <w:rFonts w:eastAsia="Times New Roman" w:cs="Calibri"/>
                <w:color w:val="000000"/>
                <w:sz w:val="18"/>
                <w:szCs w:val="18"/>
              </w:rPr>
              <w:br/>
              <w:t xml:space="preserve">total Floor Area, OR </w:t>
            </w:r>
            <w:r w:rsidRPr="0090696C">
              <w:rPr>
                <w:rFonts w:eastAsia="Times New Roman" w:cs="Calibri"/>
                <w:color w:val="000000"/>
                <w:sz w:val="18"/>
                <w:szCs w:val="18"/>
              </w:rPr>
              <w:br/>
              <w:t>(b) 1 per 3 seats for patrons</w:t>
            </w:r>
          </w:p>
        </w:tc>
        <w:tc>
          <w:tcPr>
            <w:tcW w:w="1080" w:type="dxa"/>
            <w:tcBorders>
              <w:top w:val="nil"/>
              <w:left w:val="nil"/>
              <w:bottom w:val="single" w:sz="4" w:space="0" w:color="auto"/>
              <w:right w:val="single" w:sz="4" w:space="0" w:color="auto"/>
            </w:tcBorders>
            <w:shd w:val="clear" w:color="auto" w:fill="auto"/>
            <w:vAlign w:val="center"/>
            <w:hideMark/>
          </w:tcPr>
          <w:p w14:paraId="2DA87114"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1 per 100 square feet of total Patron Area</w:t>
            </w:r>
          </w:p>
        </w:tc>
        <w:tc>
          <w:tcPr>
            <w:tcW w:w="1080" w:type="dxa"/>
            <w:tcBorders>
              <w:top w:val="nil"/>
              <w:left w:val="nil"/>
              <w:bottom w:val="single" w:sz="4" w:space="0" w:color="auto"/>
              <w:right w:val="single" w:sz="4" w:space="0" w:color="auto"/>
            </w:tcBorders>
            <w:shd w:val="clear" w:color="auto" w:fill="E2EFD9" w:themeFill="accent6" w:themeFillTint="33"/>
            <w:vAlign w:val="center"/>
            <w:hideMark/>
          </w:tcPr>
          <w:p w14:paraId="3206CBA8"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 xml:space="preserve">1 per 50 square feet of total Patron Area, including outside service areas. </w:t>
            </w:r>
          </w:p>
        </w:tc>
        <w:tc>
          <w:tcPr>
            <w:tcW w:w="1080" w:type="dxa"/>
            <w:tcBorders>
              <w:top w:val="nil"/>
              <w:left w:val="nil"/>
              <w:bottom w:val="single" w:sz="4" w:space="0" w:color="auto"/>
              <w:right w:val="single" w:sz="4" w:space="0" w:color="auto"/>
            </w:tcBorders>
            <w:shd w:val="clear" w:color="auto" w:fill="auto"/>
            <w:vAlign w:val="center"/>
            <w:hideMark/>
          </w:tcPr>
          <w:p w14:paraId="49BFB922"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 xml:space="preserve">1 per 50 square feet assigned for patron use </w:t>
            </w:r>
          </w:p>
        </w:tc>
        <w:tc>
          <w:tcPr>
            <w:tcW w:w="1080" w:type="dxa"/>
            <w:tcBorders>
              <w:top w:val="nil"/>
              <w:left w:val="nil"/>
              <w:bottom w:val="single" w:sz="4" w:space="0" w:color="auto"/>
              <w:right w:val="single" w:sz="4" w:space="0" w:color="auto"/>
            </w:tcBorders>
            <w:shd w:val="clear" w:color="auto" w:fill="auto"/>
            <w:vAlign w:val="center"/>
            <w:hideMark/>
          </w:tcPr>
          <w:p w14:paraId="5B2E23AB"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Greater of:</w:t>
            </w:r>
            <w:r w:rsidRPr="0090696C">
              <w:rPr>
                <w:rFonts w:eastAsia="Times New Roman" w:cs="Calibri"/>
                <w:color w:val="000000"/>
                <w:sz w:val="18"/>
                <w:szCs w:val="18"/>
              </w:rPr>
              <w:br/>
              <w:t xml:space="preserve">(a) 1 per 75 square feet of Patron Area, OR </w:t>
            </w:r>
            <w:r w:rsidRPr="0090696C">
              <w:rPr>
                <w:rFonts w:eastAsia="Times New Roman" w:cs="Calibri"/>
                <w:color w:val="000000"/>
                <w:sz w:val="18"/>
                <w:szCs w:val="18"/>
              </w:rPr>
              <w:br/>
              <w:t>(b) 1 per 3 seats</w:t>
            </w:r>
          </w:p>
        </w:tc>
        <w:tc>
          <w:tcPr>
            <w:tcW w:w="1080" w:type="dxa"/>
            <w:tcBorders>
              <w:top w:val="nil"/>
              <w:left w:val="nil"/>
              <w:bottom w:val="single" w:sz="4" w:space="0" w:color="auto"/>
              <w:right w:val="single" w:sz="4" w:space="0" w:color="auto"/>
            </w:tcBorders>
            <w:shd w:val="clear" w:color="auto" w:fill="auto"/>
            <w:vAlign w:val="center"/>
            <w:hideMark/>
          </w:tcPr>
          <w:p w14:paraId="141B3A8E"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 xml:space="preserve">Greater of: </w:t>
            </w:r>
            <w:r w:rsidRPr="0090696C">
              <w:rPr>
                <w:rFonts w:eastAsia="Times New Roman" w:cs="Calibri"/>
                <w:color w:val="000000"/>
                <w:sz w:val="18"/>
                <w:szCs w:val="18"/>
              </w:rPr>
              <w:br/>
              <w:t xml:space="preserve">(a) 1 for each 50 square feet assigned for patron use, OR </w:t>
            </w:r>
            <w:r w:rsidRPr="0090696C">
              <w:rPr>
                <w:rFonts w:eastAsia="Times New Roman" w:cs="Calibri"/>
                <w:color w:val="000000"/>
                <w:sz w:val="18"/>
                <w:szCs w:val="18"/>
              </w:rPr>
              <w:br/>
              <w:t xml:space="preserve">(b) 1 per 2 seats per patron use </w:t>
            </w:r>
          </w:p>
        </w:tc>
        <w:tc>
          <w:tcPr>
            <w:tcW w:w="1080" w:type="dxa"/>
            <w:tcBorders>
              <w:top w:val="nil"/>
              <w:left w:val="nil"/>
              <w:bottom w:val="single" w:sz="4" w:space="0" w:color="auto"/>
              <w:right w:val="single" w:sz="4" w:space="0" w:color="auto"/>
            </w:tcBorders>
            <w:shd w:val="clear" w:color="auto" w:fill="auto"/>
            <w:vAlign w:val="center"/>
            <w:hideMark/>
          </w:tcPr>
          <w:p w14:paraId="73A20E7C" w14:textId="77777777" w:rsidR="0090696C" w:rsidRPr="0090696C" w:rsidRDefault="0090696C" w:rsidP="0090696C">
            <w:pPr>
              <w:spacing w:after="0" w:line="240" w:lineRule="auto"/>
              <w:rPr>
                <w:rFonts w:eastAsia="Times New Roman" w:cs="Calibri"/>
                <w:color w:val="000000"/>
                <w:sz w:val="18"/>
                <w:szCs w:val="18"/>
              </w:rPr>
            </w:pPr>
            <w:r w:rsidRPr="0090696C">
              <w:rPr>
                <w:rFonts w:eastAsia="Times New Roman" w:cs="Calibri"/>
                <w:color w:val="000000"/>
                <w:sz w:val="18"/>
                <w:szCs w:val="18"/>
              </w:rPr>
              <w:t>1 per 50 square feet of floor area</w:t>
            </w:r>
          </w:p>
        </w:tc>
      </w:tr>
      <w:tr w:rsidR="00BD5573" w:rsidRPr="0090696C" w14:paraId="335DEB96" w14:textId="77777777" w:rsidTr="00BD5573">
        <w:trPr>
          <w:trHeight w:val="280"/>
        </w:trPr>
        <w:tc>
          <w:tcPr>
            <w:tcW w:w="1440" w:type="dxa"/>
            <w:vMerge/>
            <w:tcBorders>
              <w:top w:val="nil"/>
              <w:left w:val="single" w:sz="4" w:space="0" w:color="auto"/>
              <w:bottom w:val="single" w:sz="4" w:space="0" w:color="auto"/>
              <w:right w:val="single" w:sz="4" w:space="0" w:color="auto"/>
            </w:tcBorders>
            <w:vAlign w:val="center"/>
            <w:hideMark/>
          </w:tcPr>
          <w:p w14:paraId="01DF7A70" w14:textId="77777777" w:rsidR="0090696C" w:rsidRPr="0090696C" w:rsidRDefault="0090696C" w:rsidP="0090696C">
            <w:pPr>
              <w:spacing w:after="0" w:line="240" w:lineRule="auto"/>
              <w:rPr>
                <w:rFonts w:eastAsia="Times New Roman" w:cs="Calibri"/>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568D0A2"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c>
          <w:tcPr>
            <w:tcW w:w="1080" w:type="dxa"/>
            <w:tcBorders>
              <w:top w:val="nil"/>
              <w:left w:val="nil"/>
              <w:bottom w:val="single" w:sz="4" w:space="0" w:color="auto"/>
              <w:right w:val="single" w:sz="4" w:space="0" w:color="auto"/>
            </w:tcBorders>
            <w:shd w:val="clear" w:color="auto" w:fill="auto"/>
            <w:vAlign w:val="center"/>
            <w:hideMark/>
          </w:tcPr>
          <w:p w14:paraId="5118CEAA"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c>
          <w:tcPr>
            <w:tcW w:w="1080" w:type="dxa"/>
            <w:tcBorders>
              <w:top w:val="nil"/>
              <w:left w:val="nil"/>
              <w:bottom w:val="single" w:sz="4" w:space="0" w:color="auto"/>
              <w:right w:val="single" w:sz="4" w:space="0" w:color="auto"/>
            </w:tcBorders>
            <w:shd w:val="clear" w:color="auto" w:fill="auto"/>
            <w:vAlign w:val="center"/>
            <w:hideMark/>
          </w:tcPr>
          <w:p w14:paraId="3FBD2B3F"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c>
          <w:tcPr>
            <w:tcW w:w="1080" w:type="dxa"/>
            <w:tcBorders>
              <w:top w:val="nil"/>
              <w:left w:val="nil"/>
              <w:bottom w:val="single" w:sz="4" w:space="0" w:color="auto"/>
              <w:right w:val="single" w:sz="4" w:space="0" w:color="auto"/>
            </w:tcBorders>
            <w:shd w:val="clear" w:color="auto" w:fill="E2EFD9" w:themeFill="accent6" w:themeFillTint="33"/>
            <w:vAlign w:val="center"/>
            <w:hideMark/>
          </w:tcPr>
          <w:p w14:paraId="5730E168"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c>
          <w:tcPr>
            <w:tcW w:w="1080" w:type="dxa"/>
            <w:tcBorders>
              <w:top w:val="nil"/>
              <w:left w:val="nil"/>
              <w:bottom w:val="single" w:sz="4" w:space="0" w:color="auto"/>
              <w:right w:val="single" w:sz="4" w:space="0" w:color="auto"/>
            </w:tcBorders>
            <w:shd w:val="clear" w:color="auto" w:fill="auto"/>
            <w:vAlign w:val="center"/>
            <w:hideMark/>
          </w:tcPr>
          <w:p w14:paraId="0944449A"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c>
          <w:tcPr>
            <w:tcW w:w="1080" w:type="dxa"/>
            <w:tcBorders>
              <w:top w:val="nil"/>
              <w:left w:val="nil"/>
              <w:bottom w:val="single" w:sz="4" w:space="0" w:color="auto"/>
              <w:right w:val="single" w:sz="4" w:space="0" w:color="auto"/>
            </w:tcBorders>
            <w:shd w:val="clear" w:color="auto" w:fill="auto"/>
            <w:vAlign w:val="center"/>
            <w:hideMark/>
          </w:tcPr>
          <w:p w14:paraId="1B08780D"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c>
          <w:tcPr>
            <w:tcW w:w="1080" w:type="dxa"/>
            <w:tcBorders>
              <w:top w:val="nil"/>
              <w:left w:val="nil"/>
              <w:bottom w:val="single" w:sz="4" w:space="0" w:color="auto"/>
              <w:right w:val="single" w:sz="4" w:space="0" w:color="auto"/>
            </w:tcBorders>
            <w:shd w:val="clear" w:color="auto" w:fill="auto"/>
            <w:vAlign w:val="center"/>
            <w:hideMark/>
          </w:tcPr>
          <w:p w14:paraId="2EF255BA"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c>
          <w:tcPr>
            <w:tcW w:w="1080" w:type="dxa"/>
            <w:tcBorders>
              <w:top w:val="nil"/>
              <w:left w:val="nil"/>
              <w:bottom w:val="single" w:sz="4" w:space="0" w:color="auto"/>
              <w:right w:val="single" w:sz="4" w:space="0" w:color="auto"/>
            </w:tcBorders>
            <w:shd w:val="clear" w:color="auto" w:fill="auto"/>
            <w:vAlign w:val="center"/>
            <w:hideMark/>
          </w:tcPr>
          <w:p w14:paraId="21CF9398"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PLUS</w:t>
            </w:r>
          </w:p>
        </w:tc>
      </w:tr>
      <w:tr w:rsidR="00BD5573" w:rsidRPr="0090696C" w14:paraId="0ECC6665" w14:textId="77777777" w:rsidTr="00BD5573">
        <w:trPr>
          <w:trHeight w:val="1940"/>
        </w:trPr>
        <w:tc>
          <w:tcPr>
            <w:tcW w:w="1440" w:type="dxa"/>
            <w:vMerge/>
            <w:tcBorders>
              <w:top w:val="nil"/>
              <w:left w:val="single" w:sz="4" w:space="0" w:color="auto"/>
              <w:bottom w:val="single" w:sz="4" w:space="0" w:color="auto"/>
              <w:right w:val="single" w:sz="4" w:space="0" w:color="auto"/>
            </w:tcBorders>
            <w:vAlign w:val="center"/>
            <w:hideMark/>
          </w:tcPr>
          <w:p w14:paraId="3523AA44" w14:textId="77777777" w:rsidR="0090696C" w:rsidRPr="0090696C" w:rsidRDefault="0090696C" w:rsidP="0090696C">
            <w:pPr>
              <w:spacing w:after="0" w:line="240" w:lineRule="auto"/>
              <w:rPr>
                <w:rFonts w:eastAsia="Times New Roman" w:cs="Calibri"/>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447C533"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 xml:space="preserve">1 space for each 2 employees on maximum shift </w:t>
            </w:r>
          </w:p>
        </w:tc>
        <w:tc>
          <w:tcPr>
            <w:tcW w:w="1080" w:type="dxa"/>
            <w:tcBorders>
              <w:top w:val="nil"/>
              <w:left w:val="nil"/>
              <w:bottom w:val="single" w:sz="4" w:space="0" w:color="auto"/>
              <w:right w:val="single" w:sz="4" w:space="0" w:color="auto"/>
            </w:tcBorders>
            <w:shd w:val="clear" w:color="auto" w:fill="auto"/>
            <w:vAlign w:val="center"/>
            <w:hideMark/>
          </w:tcPr>
          <w:p w14:paraId="40650ED8"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1 per 2 employees on shift with most employees</w:t>
            </w:r>
          </w:p>
        </w:tc>
        <w:tc>
          <w:tcPr>
            <w:tcW w:w="1080" w:type="dxa"/>
            <w:tcBorders>
              <w:top w:val="nil"/>
              <w:left w:val="nil"/>
              <w:bottom w:val="single" w:sz="4" w:space="0" w:color="auto"/>
              <w:right w:val="single" w:sz="4" w:space="0" w:color="auto"/>
            </w:tcBorders>
            <w:shd w:val="clear" w:color="auto" w:fill="auto"/>
            <w:vAlign w:val="center"/>
            <w:hideMark/>
          </w:tcPr>
          <w:p w14:paraId="5F5CDCE3" w14:textId="77777777" w:rsid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NO Employee Parking</w:t>
            </w:r>
          </w:p>
          <w:p w14:paraId="7FF73BB9" w14:textId="7110B74A" w:rsidR="00BD5573" w:rsidRPr="0090696C" w:rsidRDefault="00BD5573" w:rsidP="0090696C">
            <w:pPr>
              <w:spacing w:after="0" w:line="240" w:lineRule="auto"/>
              <w:jc w:val="center"/>
              <w:rPr>
                <w:rFonts w:eastAsia="Times New Roman" w:cs="Calibri"/>
                <w:color w:val="000000"/>
                <w:sz w:val="18"/>
                <w:szCs w:val="18"/>
              </w:rPr>
            </w:pPr>
            <w:r>
              <w:rPr>
                <w:rFonts w:eastAsia="Times New Roman" w:cs="Calibri"/>
                <w:color w:val="000000"/>
                <w:sz w:val="18"/>
                <w:szCs w:val="18"/>
              </w:rPr>
              <w:t>Required</w:t>
            </w:r>
          </w:p>
        </w:tc>
        <w:tc>
          <w:tcPr>
            <w:tcW w:w="1080" w:type="dxa"/>
            <w:tcBorders>
              <w:top w:val="nil"/>
              <w:left w:val="nil"/>
              <w:bottom w:val="single" w:sz="4" w:space="0" w:color="auto"/>
              <w:right w:val="single" w:sz="4" w:space="0" w:color="auto"/>
            </w:tcBorders>
            <w:shd w:val="clear" w:color="auto" w:fill="E2EFD9" w:themeFill="accent6" w:themeFillTint="33"/>
            <w:vAlign w:val="center"/>
            <w:hideMark/>
          </w:tcPr>
          <w:p w14:paraId="2ABA0790" w14:textId="77777777" w:rsidR="00BD5573" w:rsidRDefault="00BD5573" w:rsidP="00BD5573">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NO Employee Parking</w:t>
            </w:r>
          </w:p>
          <w:p w14:paraId="4ABB1E72" w14:textId="3DC0D8EF" w:rsidR="0090696C" w:rsidRPr="0090696C" w:rsidRDefault="00BD5573" w:rsidP="00BD5573">
            <w:pPr>
              <w:spacing w:after="0" w:line="240" w:lineRule="auto"/>
              <w:jc w:val="center"/>
              <w:rPr>
                <w:rFonts w:eastAsia="Times New Roman" w:cs="Calibri"/>
                <w:color w:val="000000"/>
                <w:sz w:val="18"/>
                <w:szCs w:val="18"/>
              </w:rPr>
            </w:pPr>
            <w:r>
              <w:rPr>
                <w:rFonts w:eastAsia="Times New Roman" w:cs="Calibri"/>
                <w:color w:val="000000"/>
                <w:sz w:val="18"/>
                <w:szCs w:val="18"/>
              </w:rPr>
              <w:t>Required</w:t>
            </w:r>
          </w:p>
        </w:tc>
        <w:tc>
          <w:tcPr>
            <w:tcW w:w="1080" w:type="dxa"/>
            <w:tcBorders>
              <w:top w:val="nil"/>
              <w:left w:val="nil"/>
              <w:bottom w:val="single" w:sz="4" w:space="0" w:color="auto"/>
              <w:right w:val="single" w:sz="4" w:space="0" w:color="auto"/>
            </w:tcBorders>
            <w:shd w:val="clear" w:color="auto" w:fill="auto"/>
            <w:vAlign w:val="center"/>
            <w:hideMark/>
          </w:tcPr>
          <w:p w14:paraId="078BC72C"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 xml:space="preserve">1 space per 2 employees on the largest shift. </w:t>
            </w:r>
          </w:p>
        </w:tc>
        <w:tc>
          <w:tcPr>
            <w:tcW w:w="1080" w:type="dxa"/>
            <w:tcBorders>
              <w:top w:val="nil"/>
              <w:left w:val="nil"/>
              <w:bottom w:val="single" w:sz="4" w:space="0" w:color="auto"/>
              <w:right w:val="single" w:sz="4" w:space="0" w:color="auto"/>
            </w:tcBorders>
            <w:shd w:val="clear" w:color="auto" w:fill="auto"/>
            <w:vAlign w:val="center"/>
            <w:hideMark/>
          </w:tcPr>
          <w:p w14:paraId="1864889A"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 xml:space="preserve">1 space per 2 employees on shift with most employees </w:t>
            </w:r>
          </w:p>
        </w:tc>
        <w:tc>
          <w:tcPr>
            <w:tcW w:w="1080" w:type="dxa"/>
            <w:tcBorders>
              <w:top w:val="nil"/>
              <w:left w:val="nil"/>
              <w:bottom w:val="single" w:sz="4" w:space="0" w:color="auto"/>
              <w:right w:val="single" w:sz="4" w:space="0" w:color="auto"/>
            </w:tcBorders>
            <w:shd w:val="clear" w:color="auto" w:fill="auto"/>
            <w:vAlign w:val="center"/>
            <w:hideMark/>
          </w:tcPr>
          <w:p w14:paraId="63D93676" w14:textId="77777777" w:rsidR="0090696C" w:rsidRPr="0090696C" w:rsidRDefault="0090696C" w:rsidP="0090696C">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 xml:space="preserve">1 space per 2 employees on largest shift </w:t>
            </w:r>
          </w:p>
        </w:tc>
        <w:tc>
          <w:tcPr>
            <w:tcW w:w="1080" w:type="dxa"/>
            <w:tcBorders>
              <w:top w:val="nil"/>
              <w:left w:val="nil"/>
              <w:bottom w:val="single" w:sz="4" w:space="0" w:color="auto"/>
              <w:right w:val="single" w:sz="4" w:space="0" w:color="auto"/>
            </w:tcBorders>
            <w:shd w:val="clear" w:color="auto" w:fill="auto"/>
            <w:vAlign w:val="center"/>
            <w:hideMark/>
          </w:tcPr>
          <w:p w14:paraId="371D1A83" w14:textId="77777777" w:rsidR="00BD5573" w:rsidRDefault="00BD5573" w:rsidP="00BD5573">
            <w:pPr>
              <w:spacing w:after="0" w:line="240" w:lineRule="auto"/>
              <w:jc w:val="center"/>
              <w:rPr>
                <w:rFonts w:eastAsia="Times New Roman" w:cs="Calibri"/>
                <w:color w:val="000000"/>
                <w:sz w:val="18"/>
                <w:szCs w:val="18"/>
              </w:rPr>
            </w:pPr>
            <w:r w:rsidRPr="0090696C">
              <w:rPr>
                <w:rFonts w:eastAsia="Times New Roman" w:cs="Calibri"/>
                <w:color w:val="000000"/>
                <w:sz w:val="18"/>
                <w:szCs w:val="18"/>
              </w:rPr>
              <w:t>NO Employee Parking</w:t>
            </w:r>
          </w:p>
          <w:p w14:paraId="1F0B47C0" w14:textId="728EDA2B" w:rsidR="0090696C" w:rsidRPr="0090696C" w:rsidRDefault="00BD5573" w:rsidP="00BD5573">
            <w:pPr>
              <w:spacing w:after="0" w:line="240" w:lineRule="auto"/>
              <w:jc w:val="center"/>
              <w:rPr>
                <w:rFonts w:eastAsia="Times New Roman" w:cs="Calibri"/>
                <w:color w:val="000000"/>
                <w:sz w:val="18"/>
                <w:szCs w:val="18"/>
              </w:rPr>
            </w:pPr>
            <w:r>
              <w:rPr>
                <w:rFonts w:eastAsia="Times New Roman" w:cs="Calibri"/>
                <w:color w:val="000000"/>
                <w:sz w:val="18"/>
                <w:szCs w:val="18"/>
              </w:rPr>
              <w:t>Required</w:t>
            </w:r>
          </w:p>
        </w:tc>
      </w:tr>
      <w:tr w:rsidR="00BD5573" w:rsidRPr="0090696C" w14:paraId="1F14DF6E" w14:textId="77777777" w:rsidTr="00BD5573">
        <w:trPr>
          <w:trHeight w:val="280"/>
        </w:trPr>
        <w:tc>
          <w:tcPr>
            <w:tcW w:w="144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5280FBC5" w14:textId="77777777" w:rsidR="0090696C" w:rsidRPr="0090696C" w:rsidRDefault="0090696C" w:rsidP="0090696C">
            <w:pPr>
              <w:spacing w:after="0" w:line="240" w:lineRule="auto"/>
              <w:rPr>
                <w:rFonts w:eastAsia="Times New Roman" w:cs="Calibri"/>
                <w:b/>
                <w:bCs/>
                <w:color w:val="000000"/>
                <w:sz w:val="18"/>
                <w:szCs w:val="18"/>
              </w:rPr>
            </w:pPr>
            <w:r w:rsidRPr="0090696C">
              <w:rPr>
                <w:rFonts w:eastAsia="Times New Roman" w:cs="Calibri"/>
                <w:b/>
                <w:bCs/>
                <w:color w:val="000000"/>
                <w:sz w:val="18"/>
                <w:szCs w:val="18"/>
              </w:rPr>
              <w:t>Required Parking</w:t>
            </w:r>
          </w:p>
        </w:tc>
        <w:tc>
          <w:tcPr>
            <w:tcW w:w="1080" w:type="dxa"/>
            <w:tcBorders>
              <w:top w:val="nil"/>
              <w:left w:val="nil"/>
              <w:bottom w:val="single" w:sz="4" w:space="0" w:color="auto"/>
              <w:right w:val="single" w:sz="4" w:space="0" w:color="auto"/>
            </w:tcBorders>
            <w:shd w:val="clear" w:color="auto" w:fill="FBE4D5" w:themeFill="accent2" w:themeFillTint="33"/>
            <w:noWrap/>
            <w:vAlign w:val="center"/>
            <w:hideMark/>
          </w:tcPr>
          <w:p w14:paraId="39478E8E"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59</w:t>
            </w:r>
          </w:p>
        </w:tc>
        <w:tc>
          <w:tcPr>
            <w:tcW w:w="1080" w:type="dxa"/>
            <w:tcBorders>
              <w:top w:val="nil"/>
              <w:left w:val="nil"/>
              <w:bottom w:val="single" w:sz="4" w:space="0" w:color="auto"/>
              <w:right w:val="single" w:sz="4" w:space="0" w:color="auto"/>
            </w:tcBorders>
            <w:shd w:val="clear" w:color="auto" w:fill="FBE4D5" w:themeFill="accent2" w:themeFillTint="33"/>
            <w:noWrap/>
            <w:vAlign w:val="center"/>
            <w:hideMark/>
          </w:tcPr>
          <w:p w14:paraId="0934BD33"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80</w:t>
            </w:r>
          </w:p>
        </w:tc>
        <w:tc>
          <w:tcPr>
            <w:tcW w:w="1080" w:type="dxa"/>
            <w:tcBorders>
              <w:top w:val="nil"/>
              <w:left w:val="nil"/>
              <w:bottom w:val="single" w:sz="4" w:space="0" w:color="auto"/>
              <w:right w:val="single" w:sz="4" w:space="0" w:color="auto"/>
            </w:tcBorders>
            <w:shd w:val="clear" w:color="auto" w:fill="FBE4D5" w:themeFill="accent2" w:themeFillTint="33"/>
            <w:noWrap/>
            <w:vAlign w:val="center"/>
            <w:hideMark/>
          </w:tcPr>
          <w:p w14:paraId="474AF850"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29</w:t>
            </w:r>
          </w:p>
        </w:tc>
        <w:tc>
          <w:tcPr>
            <w:tcW w:w="1080" w:type="dxa"/>
            <w:tcBorders>
              <w:top w:val="nil"/>
              <w:left w:val="nil"/>
              <w:bottom w:val="single" w:sz="4" w:space="0" w:color="auto"/>
              <w:right w:val="single" w:sz="4" w:space="0" w:color="auto"/>
            </w:tcBorders>
            <w:shd w:val="clear" w:color="auto" w:fill="E2EFD9" w:themeFill="accent6" w:themeFillTint="33"/>
            <w:noWrap/>
            <w:vAlign w:val="center"/>
            <w:hideMark/>
          </w:tcPr>
          <w:p w14:paraId="2224E40A"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58</w:t>
            </w:r>
          </w:p>
        </w:tc>
        <w:tc>
          <w:tcPr>
            <w:tcW w:w="1080" w:type="dxa"/>
            <w:tcBorders>
              <w:top w:val="nil"/>
              <w:left w:val="nil"/>
              <w:bottom w:val="single" w:sz="4" w:space="0" w:color="auto"/>
              <w:right w:val="single" w:sz="4" w:space="0" w:color="auto"/>
            </w:tcBorders>
            <w:shd w:val="clear" w:color="auto" w:fill="FBE4D5" w:themeFill="accent2" w:themeFillTint="33"/>
            <w:noWrap/>
            <w:vAlign w:val="center"/>
            <w:hideMark/>
          </w:tcPr>
          <w:p w14:paraId="7C4D1857"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68</w:t>
            </w:r>
          </w:p>
        </w:tc>
        <w:tc>
          <w:tcPr>
            <w:tcW w:w="1080" w:type="dxa"/>
            <w:tcBorders>
              <w:top w:val="nil"/>
              <w:left w:val="nil"/>
              <w:bottom w:val="single" w:sz="4" w:space="0" w:color="auto"/>
              <w:right w:val="single" w:sz="4" w:space="0" w:color="auto"/>
            </w:tcBorders>
            <w:shd w:val="clear" w:color="auto" w:fill="FBE4D5" w:themeFill="accent2" w:themeFillTint="33"/>
            <w:noWrap/>
            <w:vAlign w:val="center"/>
            <w:hideMark/>
          </w:tcPr>
          <w:p w14:paraId="34ABB11A"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80</w:t>
            </w:r>
          </w:p>
        </w:tc>
        <w:tc>
          <w:tcPr>
            <w:tcW w:w="1080" w:type="dxa"/>
            <w:tcBorders>
              <w:top w:val="nil"/>
              <w:left w:val="nil"/>
              <w:bottom w:val="single" w:sz="4" w:space="0" w:color="auto"/>
              <w:right w:val="single" w:sz="4" w:space="0" w:color="auto"/>
            </w:tcBorders>
            <w:shd w:val="clear" w:color="auto" w:fill="FBE4D5" w:themeFill="accent2" w:themeFillTint="33"/>
            <w:noWrap/>
            <w:vAlign w:val="center"/>
            <w:hideMark/>
          </w:tcPr>
          <w:p w14:paraId="39B5F0B6"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115</w:t>
            </w:r>
          </w:p>
        </w:tc>
        <w:tc>
          <w:tcPr>
            <w:tcW w:w="1080" w:type="dxa"/>
            <w:tcBorders>
              <w:top w:val="nil"/>
              <w:left w:val="nil"/>
              <w:bottom w:val="single" w:sz="4" w:space="0" w:color="auto"/>
              <w:right w:val="single" w:sz="4" w:space="0" w:color="auto"/>
            </w:tcBorders>
            <w:shd w:val="clear" w:color="auto" w:fill="FBE4D5" w:themeFill="accent2" w:themeFillTint="33"/>
            <w:noWrap/>
            <w:vAlign w:val="center"/>
            <w:hideMark/>
          </w:tcPr>
          <w:p w14:paraId="13E04DC9" w14:textId="77777777" w:rsidR="0090696C" w:rsidRPr="0090696C" w:rsidRDefault="0090696C" w:rsidP="0090696C">
            <w:pPr>
              <w:spacing w:after="0" w:line="240" w:lineRule="auto"/>
              <w:jc w:val="center"/>
              <w:rPr>
                <w:rFonts w:eastAsia="Times New Roman" w:cs="Calibri"/>
                <w:b/>
                <w:bCs/>
                <w:color w:val="000000"/>
                <w:sz w:val="18"/>
                <w:szCs w:val="18"/>
              </w:rPr>
            </w:pPr>
            <w:r w:rsidRPr="0090696C">
              <w:rPr>
                <w:rFonts w:eastAsia="Times New Roman" w:cs="Calibri"/>
                <w:b/>
                <w:bCs/>
                <w:color w:val="000000"/>
                <w:sz w:val="18"/>
                <w:szCs w:val="18"/>
              </w:rPr>
              <w:t>98</w:t>
            </w:r>
          </w:p>
        </w:tc>
      </w:tr>
    </w:tbl>
    <w:p w14:paraId="22B4B453" w14:textId="77777777" w:rsidR="00122327" w:rsidRPr="00DA0744" w:rsidRDefault="00122327" w:rsidP="00BD5573">
      <w:pPr>
        <w:spacing w:after="0" w:line="240" w:lineRule="auto"/>
        <w:jc w:val="both"/>
        <w:rPr>
          <w:rFonts w:ascii="Times New Roman" w:hAnsi="Times New Roman" w:cs="Times New Roman"/>
          <w:sz w:val="28"/>
          <w:szCs w:val="28"/>
        </w:rPr>
      </w:pPr>
    </w:p>
    <w:p w14:paraId="3E1FD9BE" w14:textId="47DACD95" w:rsidR="004D3EAE" w:rsidRDefault="004D3EAE" w:rsidP="004D3EAE">
      <w:pPr>
        <w:spacing w:after="0" w:line="240" w:lineRule="auto"/>
        <w:ind w:firstLine="720"/>
        <w:jc w:val="both"/>
        <w:rPr>
          <w:rFonts w:ascii="Times New Roman" w:hAnsi="Times New Roman" w:cs="Times New Roman"/>
          <w:b/>
          <w:bCs/>
          <w:sz w:val="28"/>
          <w:szCs w:val="28"/>
          <w:u w:val="single"/>
        </w:rPr>
      </w:pPr>
      <w:r>
        <w:rPr>
          <w:rFonts w:ascii="Times New Roman" w:hAnsi="Times New Roman" w:cs="Times New Roman"/>
          <w:sz w:val="28"/>
          <w:szCs w:val="28"/>
        </w:rPr>
        <w:br/>
      </w:r>
    </w:p>
    <w:p w14:paraId="462EEB52" w14:textId="77777777" w:rsidR="004D3EAE" w:rsidRPr="00DA0744" w:rsidRDefault="004D3EAE" w:rsidP="004D3EAE">
      <w:pPr>
        <w:spacing w:after="0" w:line="240" w:lineRule="auto"/>
        <w:ind w:firstLine="720"/>
        <w:jc w:val="both"/>
        <w:rPr>
          <w:rFonts w:ascii="Times New Roman" w:hAnsi="Times New Roman" w:cs="Times New Roman"/>
          <w:sz w:val="28"/>
          <w:szCs w:val="28"/>
        </w:rPr>
      </w:pPr>
    </w:p>
    <w:p w14:paraId="4774541E" w14:textId="77777777"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Business Committee Focusing on Ways to Promote Fenwick Businesses:</w:t>
      </w:r>
      <w:r w:rsidRPr="00DA0744">
        <w:rPr>
          <w:rFonts w:ascii="Times New Roman" w:hAnsi="Times New Roman" w:cs="Times New Roman"/>
          <w:sz w:val="28"/>
          <w:szCs w:val="28"/>
        </w:rPr>
        <w:t xml:space="preserve">  Plans are being discussed to promote the businesses in town by devoting a business section on the new town website being planned, adding Fenwick business material to the town’s welcome package and the creation of a video to play prior to the Fenwick Flicks and at the 70</w:t>
      </w:r>
      <w:r w:rsidRPr="00DA0744">
        <w:rPr>
          <w:rFonts w:ascii="Times New Roman" w:hAnsi="Times New Roman" w:cs="Times New Roman"/>
          <w:sz w:val="28"/>
          <w:szCs w:val="28"/>
          <w:vertAlign w:val="superscript"/>
        </w:rPr>
        <w:t>th</w:t>
      </w:r>
      <w:r w:rsidRPr="00DA0744">
        <w:rPr>
          <w:rFonts w:ascii="Times New Roman" w:hAnsi="Times New Roman" w:cs="Times New Roman"/>
          <w:sz w:val="28"/>
          <w:szCs w:val="28"/>
        </w:rPr>
        <w:t xml:space="preserve"> birthday celebration. Other ideas being discussed involve teaming with the Beach Committee to bring back a town league volleyball group in which businesses may sponsor a team and compete against one another.  </w:t>
      </w:r>
    </w:p>
    <w:p w14:paraId="54CBCF40" w14:textId="77777777" w:rsidR="004D3EAE" w:rsidRDefault="004D3EAE" w:rsidP="004D3EAE">
      <w:pPr>
        <w:spacing w:after="0" w:line="240" w:lineRule="auto"/>
        <w:ind w:firstLine="720"/>
        <w:jc w:val="both"/>
        <w:rPr>
          <w:rFonts w:ascii="Times New Roman" w:hAnsi="Times New Roman" w:cs="Times New Roman"/>
          <w:b/>
          <w:bCs/>
          <w:sz w:val="28"/>
          <w:szCs w:val="28"/>
          <w:u w:val="single"/>
        </w:rPr>
      </w:pPr>
    </w:p>
    <w:p w14:paraId="106F92E3" w14:textId="77777777"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Environmental Work:</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Please mark your calendar for the Annual Bay to Beach Cleanup on Earth Day, Saturday, April 22</w:t>
      </w:r>
      <w:r w:rsidRPr="00DA0744">
        <w:rPr>
          <w:rFonts w:ascii="Times New Roman" w:hAnsi="Times New Roman" w:cs="Times New Roman"/>
          <w:sz w:val="28"/>
          <w:szCs w:val="28"/>
          <w:vertAlign w:val="superscript"/>
        </w:rPr>
        <w:t>nd</w:t>
      </w:r>
      <w:r w:rsidRPr="00DA0744">
        <w:rPr>
          <w:rFonts w:ascii="Times New Roman" w:hAnsi="Times New Roman" w:cs="Times New Roman"/>
          <w:sz w:val="28"/>
          <w:szCs w:val="28"/>
        </w:rPr>
        <w:t xml:space="preserve">.   The Environmental Committee is also planning a Monarch Butterfly Park at the north end of Bunting Avenue as well as keeping abreast on the Wind Turbine Farms being planned off our coast.   The stranding of 9 whales has elevated concerns about the ecological impact of the Wind Farm project and other coastal communities are now also raising concerns about the turbines being within the viewshed of the beaches.   As a member of ACT (Association of Coastal Towns), Fenwick took the lead in drafting a letter objecting to a new project of wind turbines which is being considered within twenty miles of our beach. </w:t>
      </w:r>
    </w:p>
    <w:p w14:paraId="42AE6213" w14:textId="77777777" w:rsidR="004D3EAE" w:rsidRPr="00DA0744" w:rsidRDefault="004D3EAE" w:rsidP="004D3EAE">
      <w:pPr>
        <w:spacing w:after="0" w:line="240" w:lineRule="auto"/>
        <w:jc w:val="both"/>
        <w:rPr>
          <w:rFonts w:ascii="Times New Roman" w:hAnsi="Times New Roman" w:cs="Times New Roman"/>
          <w:sz w:val="28"/>
          <w:szCs w:val="28"/>
        </w:rPr>
      </w:pPr>
    </w:p>
    <w:p w14:paraId="36F53DC2" w14:textId="77777777"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Residential Concerns Committee Update:</w:t>
      </w:r>
      <w:r w:rsidRPr="00DA0744">
        <w:rPr>
          <w:rFonts w:ascii="Times New Roman" w:hAnsi="Times New Roman" w:cs="Times New Roman"/>
          <w:sz w:val="28"/>
          <w:szCs w:val="28"/>
        </w:rPr>
        <w:t xml:space="preserve">  The Village-to-Village survey was collected  and the committee is working toward partnering with other local communities to help connect those who wish to participate in the service.  The committee is looking for volunteers to assist in distributing welcome packets to new residents.  Please contact Councilmember Janice Bortner at </w:t>
      </w:r>
      <w:hyperlink r:id="rId9" w:history="1">
        <w:r w:rsidRPr="00DA0744">
          <w:rPr>
            <w:rStyle w:val="Hyperlink"/>
            <w:rFonts w:ascii="Times New Roman" w:hAnsi="Times New Roman" w:cs="Times New Roman"/>
            <w:sz w:val="28"/>
            <w:szCs w:val="28"/>
          </w:rPr>
          <w:t>JBortner@fenwickisland.org</w:t>
        </w:r>
      </w:hyperlink>
      <w:r w:rsidRPr="00DA0744">
        <w:rPr>
          <w:rFonts w:ascii="Times New Roman" w:hAnsi="Times New Roman" w:cs="Times New Roman"/>
          <w:sz w:val="28"/>
          <w:szCs w:val="28"/>
        </w:rPr>
        <w:t xml:space="preserve">  if you are interested.  </w:t>
      </w:r>
    </w:p>
    <w:p w14:paraId="794F008F" w14:textId="77777777" w:rsidR="004D3EAE" w:rsidRPr="00DA0744" w:rsidRDefault="004D3EAE" w:rsidP="004D3EAE">
      <w:pPr>
        <w:spacing w:after="0" w:line="240" w:lineRule="auto"/>
        <w:ind w:firstLine="720"/>
        <w:jc w:val="both"/>
        <w:rPr>
          <w:rFonts w:ascii="Times New Roman" w:hAnsi="Times New Roman" w:cs="Times New Roman"/>
          <w:sz w:val="28"/>
          <w:szCs w:val="28"/>
        </w:rPr>
      </w:pPr>
    </w:p>
    <w:p w14:paraId="21E782D6" w14:textId="66E858E8" w:rsidR="004D3EAE" w:rsidRPr="00DA0744" w:rsidRDefault="004D3EAE" w:rsidP="004D3EAE">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b/>
          <w:bCs/>
          <w:sz w:val="28"/>
          <w:szCs w:val="28"/>
          <w:u w:val="single"/>
        </w:rPr>
        <w:t>IT Updates:</w:t>
      </w:r>
      <w:r w:rsidRPr="00DA0744">
        <w:rPr>
          <w:rFonts w:ascii="Times New Roman" w:hAnsi="Times New Roman" w:cs="Times New Roman"/>
          <w:b/>
          <w:bCs/>
          <w:sz w:val="28"/>
          <w:szCs w:val="28"/>
        </w:rPr>
        <w:t xml:space="preserve"> </w:t>
      </w:r>
      <w:r w:rsidRPr="00DA0744">
        <w:rPr>
          <w:rFonts w:ascii="Times New Roman" w:hAnsi="Times New Roman" w:cs="Times New Roman"/>
          <w:sz w:val="28"/>
          <w:szCs w:val="28"/>
        </w:rPr>
        <w:t xml:space="preserve"> Our IT committee is moving forward with plans to update our town’s website (not updated since 2012), assessing our town’s document management system and identifying methods of communicating more efficiently with our residents, businesses and visitors.  They have already assisted the Planning Commission in publishing their survey and more great things are coming! </w:t>
      </w:r>
    </w:p>
    <w:p w14:paraId="499305E3" w14:textId="77777777" w:rsidR="004D3EAE" w:rsidRDefault="004D3EAE" w:rsidP="004D3EAE">
      <w:pPr>
        <w:spacing w:after="0" w:line="240" w:lineRule="auto"/>
        <w:ind w:firstLine="720"/>
        <w:jc w:val="both"/>
        <w:rPr>
          <w:rFonts w:ascii="Times New Roman" w:hAnsi="Times New Roman" w:cs="Times New Roman"/>
          <w:b/>
          <w:bCs/>
          <w:sz w:val="28"/>
          <w:szCs w:val="28"/>
          <w:u w:val="single"/>
        </w:rPr>
      </w:pPr>
    </w:p>
    <w:p w14:paraId="3D0D13DC" w14:textId="2855AD82" w:rsidR="00122327" w:rsidRPr="00DA0744" w:rsidRDefault="00F51270" w:rsidP="006D299F">
      <w:pPr>
        <w:spacing w:after="0" w:line="240" w:lineRule="auto"/>
        <w:ind w:firstLine="720"/>
        <w:jc w:val="both"/>
        <w:rPr>
          <w:rFonts w:ascii="Times New Roman" w:hAnsi="Times New Roman" w:cs="Times New Roman"/>
          <w:sz w:val="28"/>
          <w:szCs w:val="28"/>
        </w:rPr>
      </w:pPr>
      <w:r w:rsidRPr="00DA0744">
        <w:rPr>
          <w:rFonts w:ascii="Times New Roman" w:hAnsi="Times New Roman" w:cs="Times New Roman"/>
          <w:sz w:val="28"/>
          <w:szCs w:val="28"/>
        </w:rPr>
        <w:t>Please feel free to contact any member of Council should you have any issues you wish to address</w:t>
      </w:r>
      <w:r w:rsidR="006D299F" w:rsidRPr="00DA0744">
        <w:rPr>
          <w:rFonts w:ascii="Times New Roman" w:hAnsi="Times New Roman" w:cs="Times New Roman"/>
          <w:sz w:val="28"/>
          <w:szCs w:val="28"/>
        </w:rPr>
        <w:t xml:space="preserve"> and please</w:t>
      </w:r>
      <w:r w:rsidRPr="00DA0744">
        <w:rPr>
          <w:rFonts w:ascii="Times New Roman" w:hAnsi="Times New Roman" w:cs="Times New Roman"/>
          <w:sz w:val="28"/>
          <w:szCs w:val="28"/>
        </w:rPr>
        <w:t xml:space="preserve"> do not forget to complete the Planning Commission survey.   </w:t>
      </w:r>
    </w:p>
    <w:p w14:paraId="0AC6C686" w14:textId="77777777" w:rsidR="00122327" w:rsidRPr="00DA0744" w:rsidRDefault="00122327" w:rsidP="006D299F">
      <w:pPr>
        <w:spacing w:after="0" w:line="240" w:lineRule="auto"/>
        <w:ind w:firstLine="720"/>
        <w:jc w:val="both"/>
        <w:rPr>
          <w:rFonts w:ascii="Times New Roman" w:hAnsi="Times New Roman" w:cs="Times New Roman"/>
          <w:sz w:val="28"/>
          <w:szCs w:val="28"/>
        </w:rPr>
      </w:pPr>
    </w:p>
    <w:p w14:paraId="10A76808" w14:textId="7B2B7D5C" w:rsidR="008C7EB2" w:rsidRDefault="00F9278A" w:rsidP="00DA07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In the meantime, s</w:t>
      </w:r>
      <w:r w:rsidR="008C7EB2" w:rsidRPr="00DA0744">
        <w:rPr>
          <w:rFonts w:ascii="Times New Roman" w:hAnsi="Times New Roman" w:cs="Times New Roman"/>
          <w:sz w:val="28"/>
          <w:szCs w:val="28"/>
        </w:rPr>
        <w:t>tay well and stay safe.</w:t>
      </w:r>
      <w:r w:rsidR="006D299F" w:rsidRPr="00DA0744">
        <w:rPr>
          <w:rFonts w:ascii="Times New Roman" w:hAnsi="Times New Roman" w:cs="Times New Roman"/>
          <w:sz w:val="28"/>
          <w:szCs w:val="28"/>
        </w:rPr>
        <w:t xml:space="preserve">  </w:t>
      </w:r>
    </w:p>
    <w:p w14:paraId="2F1D3805" w14:textId="77777777" w:rsidR="00DA0744" w:rsidRPr="00DA0744" w:rsidRDefault="00DA0744" w:rsidP="00BD5573">
      <w:pPr>
        <w:spacing w:after="0" w:line="240" w:lineRule="auto"/>
        <w:jc w:val="both"/>
        <w:rPr>
          <w:rFonts w:ascii="Times New Roman" w:hAnsi="Times New Roman" w:cs="Times New Roman"/>
          <w:sz w:val="28"/>
          <w:szCs w:val="28"/>
        </w:rPr>
      </w:pPr>
    </w:p>
    <w:p w14:paraId="025D3136" w14:textId="32B1129D" w:rsidR="00F51270" w:rsidRPr="00DA0744" w:rsidRDefault="006D299F" w:rsidP="00DA0744">
      <w:pPr>
        <w:spacing w:after="0" w:line="240" w:lineRule="auto"/>
        <w:ind w:left="2880" w:firstLine="720"/>
        <w:jc w:val="both"/>
        <w:rPr>
          <w:rFonts w:ascii="Times New Roman" w:hAnsi="Times New Roman" w:cs="Times New Roman"/>
          <w:sz w:val="28"/>
          <w:szCs w:val="28"/>
        </w:rPr>
      </w:pPr>
      <w:r w:rsidRPr="00DA0744">
        <w:rPr>
          <w:rFonts w:ascii="Times New Roman" w:hAnsi="Times New Roman" w:cs="Times New Roman"/>
          <w:sz w:val="28"/>
          <w:szCs w:val="28"/>
        </w:rPr>
        <w:t>Regards</w:t>
      </w:r>
      <w:r w:rsidR="00F51270" w:rsidRPr="00DA0744">
        <w:rPr>
          <w:rFonts w:ascii="Times New Roman" w:hAnsi="Times New Roman" w:cs="Times New Roman"/>
          <w:sz w:val="28"/>
          <w:szCs w:val="28"/>
        </w:rPr>
        <w:t>,</w:t>
      </w:r>
    </w:p>
    <w:p w14:paraId="19FAAE66" w14:textId="21251D93" w:rsidR="00F51270" w:rsidRPr="00DA0744" w:rsidRDefault="00F51270" w:rsidP="00DA0744">
      <w:pPr>
        <w:spacing w:after="0" w:line="240" w:lineRule="auto"/>
        <w:ind w:left="3600"/>
        <w:jc w:val="both"/>
        <w:rPr>
          <w:rFonts w:ascii="Times New Roman" w:hAnsi="Times New Roman" w:cs="Times New Roman"/>
          <w:sz w:val="28"/>
          <w:szCs w:val="28"/>
        </w:rPr>
      </w:pPr>
      <w:r w:rsidRPr="00DA0744">
        <w:rPr>
          <w:rFonts w:ascii="Times New Roman" w:hAnsi="Times New Roman" w:cs="Times New Roman"/>
          <w:sz w:val="28"/>
          <w:szCs w:val="28"/>
        </w:rPr>
        <w:t xml:space="preserve">Natalie Magdeburger </w:t>
      </w:r>
    </w:p>
    <w:p w14:paraId="27EC4441" w14:textId="6E2E034A" w:rsidR="00F51270" w:rsidRPr="00DA0744" w:rsidRDefault="00F51270" w:rsidP="00DA0744">
      <w:pPr>
        <w:spacing w:after="0" w:line="240" w:lineRule="auto"/>
        <w:ind w:left="3600"/>
        <w:jc w:val="both"/>
        <w:rPr>
          <w:rFonts w:ascii="Times New Roman" w:hAnsi="Times New Roman" w:cs="Times New Roman"/>
          <w:sz w:val="28"/>
          <w:szCs w:val="28"/>
        </w:rPr>
      </w:pPr>
      <w:r w:rsidRPr="00DA0744">
        <w:rPr>
          <w:rFonts w:ascii="Times New Roman" w:hAnsi="Times New Roman" w:cs="Times New Roman"/>
          <w:sz w:val="28"/>
          <w:szCs w:val="28"/>
        </w:rPr>
        <w:t xml:space="preserve">President of Fenwick Island Town Council/Mayor </w:t>
      </w:r>
    </w:p>
    <w:p w14:paraId="5D3CCC88" w14:textId="7AEFC6EF" w:rsidR="000A064C" w:rsidRPr="00DA0744" w:rsidRDefault="00A146BD" w:rsidP="006D299F">
      <w:pPr>
        <w:jc w:val="both"/>
        <w:rPr>
          <w:rFonts w:ascii="Times New Roman" w:hAnsi="Times New Roman" w:cs="Times New Roman"/>
          <w:sz w:val="28"/>
          <w:szCs w:val="28"/>
        </w:rPr>
      </w:pPr>
      <w:r w:rsidRPr="00DA0744">
        <w:rPr>
          <w:rFonts w:ascii="Times New Roman" w:hAnsi="Times New Roman" w:cs="Times New Roman"/>
          <w:sz w:val="28"/>
          <w:szCs w:val="28"/>
        </w:rPr>
        <w:tab/>
        <w:t xml:space="preserve"> </w:t>
      </w:r>
    </w:p>
    <w:p w14:paraId="0FE9053E" w14:textId="77777777" w:rsidR="00A146BD" w:rsidRPr="00DA0744" w:rsidRDefault="00A146BD" w:rsidP="000A064C">
      <w:pPr>
        <w:rPr>
          <w:rFonts w:ascii="Times New Roman" w:hAnsi="Times New Roman" w:cs="Times New Roman"/>
          <w:sz w:val="28"/>
          <w:szCs w:val="28"/>
        </w:rPr>
      </w:pPr>
    </w:p>
    <w:sectPr w:rsidR="00A146BD" w:rsidRPr="00DA0744" w:rsidSect="008157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D1EA" w14:textId="77777777" w:rsidR="00501D03" w:rsidRDefault="00501D03" w:rsidP="005E7E4D">
      <w:pPr>
        <w:spacing w:after="0" w:line="240" w:lineRule="auto"/>
      </w:pPr>
      <w:r>
        <w:separator/>
      </w:r>
    </w:p>
  </w:endnote>
  <w:endnote w:type="continuationSeparator" w:id="0">
    <w:p w14:paraId="44B0842F" w14:textId="77777777" w:rsidR="00501D03" w:rsidRDefault="00501D03" w:rsidP="005E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B187" w14:textId="77777777" w:rsidR="005E7E4D" w:rsidRDefault="005E7E4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8B00F42" w14:textId="77777777" w:rsidR="005E7E4D" w:rsidRDefault="005E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2664" w14:textId="77777777" w:rsidR="00501D03" w:rsidRDefault="00501D03" w:rsidP="005E7E4D">
      <w:pPr>
        <w:spacing w:after="0" w:line="240" w:lineRule="auto"/>
      </w:pPr>
      <w:r>
        <w:separator/>
      </w:r>
    </w:p>
  </w:footnote>
  <w:footnote w:type="continuationSeparator" w:id="0">
    <w:p w14:paraId="7D2679F3" w14:textId="77777777" w:rsidR="00501D03" w:rsidRDefault="00501D03" w:rsidP="005E7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06"/>
    <w:rsid w:val="0000201A"/>
    <w:rsid w:val="00053F04"/>
    <w:rsid w:val="000A064C"/>
    <w:rsid w:val="000A4BA8"/>
    <w:rsid w:val="000F1806"/>
    <w:rsid w:val="00115312"/>
    <w:rsid w:val="00122327"/>
    <w:rsid w:val="001660F0"/>
    <w:rsid w:val="00181E26"/>
    <w:rsid w:val="001B2A09"/>
    <w:rsid w:val="00264D8F"/>
    <w:rsid w:val="002806B1"/>
    <w:rsid w:val="00280C26"/>
    <w:rsid w:val="00292098"/>
    <w:rsid w:val="002D5B3C"/>
    <w:rsid w:val="002F4B29"/>
    <w:rsid w:val="00396CD6"/>
    <w:rsid w:val="003E528D"/>
    <w:rsid w:val="0048523F"/>
    <w:rsid w:val="00494015"/>
    <w:rsid w:val="004D3EAE"/>
    <w:rsid w:val="00501D03"/>
    <w:rsid w:val="005624E6"/>
    <w:rsid w:val="00583B19"/>
    <w:rsid w:val="005E7E4D"/>
    <w:rsid w:val="005F21D5"/>
    <w:rsid w:val="006D299F"/>
    <w:rsid w:val="006D3C91"/>
    <w:rsid w:val="00757EFE"/>
    <w:rsid w:val="00815741"/>
    <w:rsid w:val="00840764"/>
    <w:rsid w:val="0085060A"/>
    <w:rsid w:val="008C7EB2"/>
    <w:rsid w:val="0090116D"/>
    <w:rsid w:val="0090696C"/>
    <w:rsid w:val="009C3ACE"/>
    <w:rsid w:val="00A03D46"/>
    <w:rsid w:val="00A146BD"/>
    <w:rsid w:val="00A87339"/>
    <w:rsid w:val="00A92C7A"/>
    <w:rsid w:val="00B555F3"/>
    <w:rsid w:val="00BB2191"/>
    <w:rsid w:val="00BD5573"/>
    <w:rsid w:val="00C00F68"/>
    <w:rsid w:val="00C0740B"/>
    <w:rsid w:val="00C40236"/>
    <w:rsid w:val="00C71FE5"/>
    <w:rsid w:val="00C97843"/>
    <w:rsid w:val="00CB3842"/>
    <w:rsid w:val="00CB4DE4"/>
    <w:rsid w:val="00D30AEF"/>
    <w:rsid w:val="00DA0744"/>
    <w:rsid w:val="00EB25D9"/>
    <w:rsid w:val="00EC6055"/>
    <w:rsid w:val="00EF5055"/>
    <w:rsid w:val="00F51270"/>
    <w:rsid w:val="00F53DBB"/>
    <w:rsid w:val="00F5494B"/>
    <w:rsid w:val="00F67F23"/>
    <w:rsid w:val="00F761D7"/>
    <w:rsid w:val="00F9278A"/>
    <w:rsid w:val="00FA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263A"/>
  <w15:chartTrackingRefBased/>
  <w15:docId w15:val="{805E709A-10A1-43DC-A238-6B2517E5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055"/>
    <w:rPr>
      <w:color w:val="0563C1" w:themeColor="hyperlink"/>
      <w:u w:val="single"/>
    </w:rPr>
  </w:style>
  <w:style w:type="character" w:styleId="UnresolvedMention">
    <w:name w:val="Unresolved Mention"/>
    <w:basedOn w:val="DefaultParagraphFont"/>
    <w:uiPriority w:val="99"/>
    <w:semiHidden/>
    <w:unhideWhenUsed/>
    <w:rsid w:val="00EF5055"/>
    <w:rPr>
      <w:color w:val="605E5C"/>
      <w:shd w:val="clear" w:color="auto" w:fill="E1DFDD"/>
    </w:rPr>
  </w:style>
  <w:style w:type="paragraph" w:styleId="Header">
    <w:name w:val="header"/>
    <w:basedOn w:val="Normal"/>
    <w:link w:val="HeaderChar"/>
    <w:uiPriority w:val="99"/>
    <w:unhideWhenUsed/>
    <w:rsid w:val="005E7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4D"/>
  </w:style>
  <w:style w:type="paragraph" w:styleId="Footer">
    <w:name w:val="footer"/>
    <w:basedOn w:val="Normal"/>
    <w:link w:val="FooterChar"/>
    <w:uiPriority w:val="99"/>
    <w:unhideWhenUsed/>
    <w:rsid w:val="005E7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4D"/>
  </w:style>
  <w:style w:type="paragraph" w:styleId="Revision">
    <w:name w:val="Revision"/>
    <w:hidden/>
    <w:uiPriority w:val="99"/>
    <w:semiHidden/>
    <w:rsid w:val="00B555F3"/>
    <w:pPr>
      <w:spacing w:after="0" w:line="240" w:lineRule="auto"/>
    </w:pPr>
  </w:style>
  <w:style w:type="paragraph" w:styleId="ListParagraph">
    <w:name w:val="List Paragraph"/>
    <w:basedOn w:val="Normal"/>
    <w:uiPriority w:val="34"/>
    <w:qFormat/>
    <w:rsid w:val="0081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48739">
      <w:bodyDiv w:val="1"/>
      <w:marLeft w:val="0"/>
      <w:marRight w:val="0"/>
      <w:marTop w:val="0"/>
      <w:marBottom w:val="0"/>
      <w:divBdr>
        <w:top w:val="none" w:sz="0" w:space="0" w:color="auto"/>
        <w:left w:val="none" w:sz="0" w:space="0" w:color="auto"/>
        <w:bottom w:val="none" w:sz="0" w:space="0" w:color="auto"/>
        <w:right w:val="none" w:sz="0" w:space="0" w:color="auto"/>
      </w:divBdr>
    </w:div>
    <w:div w:id="1661687293">
      <w:bodyDiv w:val="1"/>
      <w:marLeft w:val="0"/>
      <w:marRight w:val="0"/>
      <w:marTop w:val="0"/>
      <w:marBottom w:val="0"/>
      <w:divBdr>
        <w:top w:val="none" w:sz="0" w:space="0" w:color="auto"/>
        <w:left w:val="none" w:sz="0" w:space="0" w:color="auto"/>
        <w:bottom w:val="none" w:sz="0" w:space="0" w:color="auto"/>
        <w:right w:val="none" w:sz="0" w:space="0" w:color="auto"/>
      </w:divBdr>
    </w:div>
    <w:div w:id="19011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nwickisland.delaware.gov/2023/01/27/planning-commission-survey/" TargetMode="External"/><Relationship Id="rId3" Type="http://schemas.openxmlformats.org/officeDocument/2006/relationships/webSettings" Target="webSettings.xml"/><Relationship Id="rId7" Type="http://schemas.openxmlformats.org/officeDocument/2006/relationships/hyperlink" Target="https://www.facebook.com/TownofFenwickIsl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Bortner@fenwickis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 Magdeburger</dc:creator>
  <cp:keywords/>
  <dc:description/>
  <cp:lastModifiedBy>Natalie C. Magdeburger</cp:lastModifiedBy>
  <cp:revision>2</cp:revision>
  <cp:lastPrinted>2023-01-31T03:04:00Z</cp:lastPrinted>
  <dcterms:created xsi:type="dcterms:W3CDTF">2023-01-31T03:15:00Z</dcterms:created>
  <dcterms:modified xsi:type="dcterms:W3CDTF">2023-01-31T03:15:00Z</dcterms:modified>
</cp:coreProperties>
</file>